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6081" w14:textId="119976C8" w:rsidR="00A16ACD" w:rsidRPr="001A545B" w:rsidRDefault="00D67559" w:rsidP="00D67559">
      <w:pPr>
        <w:pStyle w:val="Titel"/>
        <w:rPr>
          <w:lang w:val="de-CH"/>
        </w:rPr>
      </w:pPr>
      <w:r w:rsidRPr="001A545B">
        <w:rPr>
          <w:lang w:val="de-CH"/>
        </w:rPr>
        <w:t>Krypto</w:t>
      </w:r>
      <w:r w:rsidR="00C455B9">
        <w:rPr>
          <w:lang w:val="de-CH"/>
        </w:rPr>
        <w:t>p</w:t>
      </w:r>
      <w:r w:rsidRPr="001A545B">
        <w:rPr>
          <w:lang w:val="de-CH"/>
        </w:rPr>
        <w:t>rogramme</w:t>
      </w:r>
    </w:p>
    <w:p w14:paraId="5A8AA261" w14:textId="5CDD0462" w:rsidR="00D67559" w:rsidRPr="001A545B" w:rsidRDefault="00D67559" w:rsidP="00D67559">
      <w:pPr>
        <w:pStyle w:val="Untertitel"/>
        <w:rPr>
          <w:lang w:val="de-CH"/>
        </w:rPr>
      </w:pPr>
      <w:r w:rsidRPr="001A545B">
        <w:rPr>
          <w:lang w:val="de-CH"/>
        </w:rPr>
        <w:t>mit Python</w:t>
      </w:r>
    </w:p>
    <w:p w14:paraId="48726DF9" w14:textId="20238857" w:rsidR="00D67559" w:rsidRPr="001A545B" w:rsidRDefault="00D67559" w:rsidP="00D67559">
      <w:pPr>
        <w:pStyle w:val="berschrift1"/>
        <w:rPr>
          <w:lang w:val="de-CH"/>
        </w:rPr>
      </w:pPr>
      <w:r w:rsidRPr="001A545B">
        <w:rPr>
          <w:lang w:val="de-CH"/>
        </w:rPr>
        <w:t>Überblick</w:t>
      </w:r>
    </w:p>
    <w:p w14:paraId="0E324335" w14:textId="69598B7A" w:rsidR="00D67559" w:rsidRPr="001A545B" w:rsidRDefault="0020693D" w:rsidP="00D67559">
      <w:r w:rsidRPr="001A545B">
        <w:t>Die Kryptologie findet in unserem Schullehrplan nach einem halbjährigen Programmierblock statt. Damit das Programmierwissen nicht verloren geht, macht es Sinn, dieses in den folgenden Themen immer wieder aufzugreifen.</w:t>
      </w:r>
      <w:r w:rsidR="00B171C5">
        <w:t xml:space="preserve"> Im Sinne eines Spiral</w:t>
      </w:r>
      <w:r w:rsidR="00AE2327">
        <w:t>c</w:t>
      </w:r>
      <w:r w:rsidR="00B171C5">
        <w:t>urri</w:t>
      </w:r>
      <w:r w:rsidR="00AE2327">
        <w:t>c</w:t>
      </w:r>
      <w:r w:rsidR="00B171C5">
        <w:t>ulums soll während de</w:t>
      </w:r>
      <w:r w:rsidR="00AE2327">
        <w:t>s</w:t>
      </w:r>
      <w:r w:rsidR="00B171C5">
        <w:t xml:space="preserve"> ganzen Schuljahr</w:t>
      </w:r>
      <w:r w:rsidR="00AE2327">
        <w:t>es</w:t>
      </w:r>
      <w:r w:rsidR="00B171C5">
        <w:t xml:space="preserve"> immer wieder ein Programmierauftrag gestellt werden, damit </w:t>
      </w:r>
      <w:r w:rsidR="00AE2327">
        <w:t>das Wissen über die Programmiersprache P</w:t>
      </w:r>
      <w:r w:rsidR="00B171C5">
        <w:t xml:space="preserve">ython </w:t>
      </w:r>
      <w:r w:rsidR="00AE2327">
        <w:t>aufgefrischt wird.</w:t>
      </w:r>
    </w:p>
    <w:p w14:paraId="61CE5307" w14:textId="0F08A844" w:rsidR="004F22A7" w:rsidRPr="001A545B" w:rsidRDefault="004F22A7" w:rsidP="004F22A7">
      <w:r w:rsidRPr="001A545B">
        <w:t xml:space="preserve">Die </w:t>
      </w:r>
      <w:r w:rsidR="004B5324">
        <w:t>Aufträge</w:t>
      </w:r>
      <w:r w:rsidRPr="001A545B">
        <w:t xml:space="preserve"> haben zum Ziel</w:t>
      </w:r>
    </w:p>
    <w:p w14:paraId="1A35BCBB" w14:textId="08AC8DE9" w:rsidR="004F22A7" w:rsidRPr="001A545B" w:rsidRDefault="004F22A7" w:rsidP="004F22A7">
      <w:pPr>
        <w:pStyle w:val="Listenabsatz"/>
        <w:numPr>
          <w:ilvl w:val="0"/>
          <w:numId w:val="23"/>
        </w:numPr>
      </w:pPr>
      <w:r w:rsidRPr="001A545B">
        <w:t>die Python Programmierfähigkeiten zu stärken</w:t>
      </w:r>
      <w:r w:rsidR="003516DF">
        <w:t>,</w:t>
      </w:r>
    </w:p>
    <w:p w14:paraId="01FA498E" w14:textId="5ECCD791" w:rsidR="0019062B" w:rsidRPr="001A545B" w:rsidRDefault="0019062B" w:rsidP="004F22A7">
      <w:pPr>
        <w:pStyle w:val="Listenabsatz"/>
        <w:numPr>
          <w:ilvl w:val="0"/>
          <w:numId w:val="23"/>
        </w:numPr>
      </w:pPr>
      <w:r w:rsidRPr="001A545B">
        <w:t>die Unicode</w:t>
      </w:r>
      <w:r w:rsidR="003516DF">
        <w:t>-</w:t>
      </w:r>
      <w:r w:rsidRPr="001A545B">
        <w:t>Tabelle kennen</w:t>
      </w:r>
      <w:r w:rsidR="003516DF">
        <w:t>zu</w:t>
      </w:r>
      <w:r w:rsidRPr="001A545B">
        <w:t>lernen</w:t>
      </w:r>
      <w:r w:rsidR="003516DF">
        <w:t>,</w:t>
      </w:r>
    </w:p>
    <w:p w14:paraId="23D690B4" w14:textId="7376D128" w:rsidR="004F22A7" w:rsidRPr="001A545B" w:rsidRDefault="004F22A7" w:rsidP="004F22A7">
      <w:pPr>
        <w:pStyle w:val="Listenabsatz"/>
        <w:numPr>
          <w:ilvl w:val="0"/>
          <w:numId w:val="23"/>
        </w:numPr>
      </w:pPr>
      <w:r w:rsidRPr="001A545B">
        <w:t>die im Unterricht besprochenen Verschlüsselungsverfahren zu vertiefen</w:t>
      </w:r>
      <w:r w:rsidR="003516DF">
        <w:t>,</w:t>
      </w:r>
    </w:p>
    <w:p w14:paraId="48902167" w14:textId="3042D28F" w:rsidR="002131D1" w:rsidRPr="001A545B" w:rsidRDefault="002131D1" w:rsidP="002131D1">
      <w:pPr>
        <w:pStyle w:val="Listenabsatz"/>
        <w:numPr>
          <w:ilvl w:val="0"/>
          <w:numId w:val="23"/>
        </w:numPr>
      </w:pPr>
      <w:r w:rsidRPr="001A545B">
        <w:t xml:space="preserve">die Sicherheit der </w:t>
      </w:r>
      <w:r w:rsidR="00C16B9B">
        <w:t xml:space="preserve">besprochenen </w:t>
      </w:r>
      <w:r w:rsidRPr="001A545B">
        <w:t xml:space="preserve">Verschlüsselungsverfahren </w:t>
      </w:r>
      <w:r w:rsidR="00EF300A">
        <w:t>zu beurteilen</w:t>
      </w:r>
      <w:r w:rsidR="003516DF">
        <w:t>.</w:t>
      </w:r>
    </w:p>
    <w:p w14:paraId="6579BF8F" w14:textId="1F7EC414" w:rsidR="00D67559" w:rsidRPr="001A545B" w:rsidRDefault="00D67559" w:rsidP="00D67559">
      <w:pPr>
        <w:pStyle w:val="berschrift1"/>
        <w:rPr>
          <w:lang w:val="de-CH"/>
        </w:rPr>
      </w:pPr>
      <w:r w:rsidRPr="001A545B">
        <w:rPr>
          <w:lang w:val="de-CH"/>
        </w:rPr>
        <w:t>Vorwissen</w:t>
      </w:r>
    </w:p>
    <w:p w14:paraId="5D34F606" w14:textId="4F268DE1" w:rsidR="0020693D" w:rsidRPr="001A545B" w:rsidRDefault="0020693D" w:rsidP="0020693D">
      <w:r w:rsidRPr="001A545B">
        <w:t xml:space="preserve">Die SuS haben sich zu diesem Zeitpunkt bereits ein halbes Jahr mit </w:t>
      </w:r>
      <w:r w:rsidRPr="001A545B">
        <w:rPr>
          <w:rFonts w:ascii="Futura LT Bold" w:hAnsi="Futura LT Bold"/>
          <w:b/>
          <w:bCs/>
          <w:color w:val="C00000"/>
          <w:sz w:val="20"/>
          <w:szCs w:val="20"/>
        </w:rPr>
        <w:t>Python</w:t>
      </w:r>
      <w:r w:rsidRPr="001A545B">
        <w:rPr>
          <w:color w:val="C00000"/>
          <w:sz w:val="20"/>
          <w:szCs w:val="20"/>
        </w:rPr>
        <w:t xml:space="preserve"> </w:t>
      </w:r>
      <w:r w:rsidRPr="001A545B">
        <w:t xml:space="preserve">beschäftigt. Die Programmierfähigkeiten sind in der Regel noch </w:t>
      </w:r>
      <w:r w:rsidR="003516DF">
        <w:t>minimal</w:t>
      </w:r>
      <w:r w:rsidRPr="001A545B">
        <w:t xml:space="preserve">. Bekannt sind </w:t>
      </w:r>
    </w:p>
    <w:p w14:paraId="3D1E636C" w14:textId="3134A2C9" w:rsidR="0020693D" w:rsidRPr="001A545B" w:rsidRDefault="0020693D" w:rsidP="0020693D">
      <w:pPr>
        <w:pStyle w:val="Listenabsatz"/>
        <w:numPr>
          <w:ilvl w:val="0"/>
          <w:numId w:val="21"/>
        </w:numPr>
      </w:pPr>
      <w:r w:rsidRPr="001A545B">
        <w:t>Zuweisungen und Variablen</w:t>
      </w:r>
    </w:p>
    <w:p w14:paraId="4B55B9E8" w14:textId="4C5A94AD" w:rsidR="0020693D" w:rsidRPr="001A545B" w:rsidRDefault="0020693D" w:rsidP="0020693D">
      <w:pPr>
        <w:pStyle w:val="Listenabsatz"/>
        <w:numPr>
          <w:ilvl w:val="0"/>
          <w:numId w:val="21"/>
        </w:numPr>
      </w:pPr>
      <w:r w:rsidRPr="001A545B">
        <w:t>Datentypen</w:t>
      </w:r>
      <w:r w:rsidR="00FC64B8">
        <w:t>: string und int</w:t>
      </w:r>
    </w:p>
    <w:p w14:paraId="66172A87" w14:textId="35D70E43" w:rsidR="0020693D" w:rsidRPr="001A545B" w:rsidRDefault="0020693D" w:rsidP="0020693D">
      <w:pPr>
        <w:pStyle w:val="Listenabsatz"/>
        <w:numPr>
          <w:ilvl w:val="0"/>
          <w:numId w:val="21"/>
        </w:numPr>
      </w:pPr>
      <w:r w:rsidRPr="001A545B">
        <w:t>for- und while-Schleifen</w:t>
      </w:r>
    </w:p>
    <w:p w14:paraId="7FCF9169" w14:textId="6552152A" w:rsidR="0020693D" w:rsidRPr="001A545B" w:rsidRDefault="0020693D" w:rsidP="0020693D">
      <w:pPr>
        <w:pStyle w:val="Listenabsatz"/>
        <w:numPr>
          <w:ilvl w:val="0"/>
          <w:numId w:val="21"/>
        </w:numPr>
      </w:pPr>
      <w:r w:rsidRPr="001A545B">
        <w:t>Verzweigungen und Bedingungen</w:t>
      </w:r>
    </w:p>
    <w:p w14:paraId="58549EED" w14:textId="4A069600" w:rsidR="0020693D" w:rsidRDefault="0020693D" w:rsidP="0020693D">
      <w:pPr>
        <w:pStyle w:val="Listenabsatz"/>
        <w:numPr>
          <w:ilvl w:val="0"/>
          <w:numId w:val="21"/>
        </w:numPr>
      </w:pPr>
      <w:r w:rsidRPr="001A545B">
        <w:t>Listen</w:t>
      </w:r>
    </w:p>
    <w:p w14:paraId="79B56014" w14:textId="2270D382" w:rsidR="00FC64B8" w:rsidRDefault="00FC64B8" w:rsidP="0020693D">
      <w:pPr>
        <w:pStyle w:val="Listenabsatz"/>
        <w:numPr>
          <w:ilvl w:val="0"/>
          <w:numId w:val="21"/>
        </w:numPr>
      </w:pPr>
      <w:r>
        <w:t>Funktionen mit Parametern</w:t>
      </w:r>
    </w:p>
    <w:p w14:paraId="21876454" w14:textId="4DD4E21B" w:rsidR="00042E35" w:rsidRDefault="007C7149" w:rsidP="007C7149">
      <w:r>
        <w:t>In der Vergangenheit haben die SuS bereits Aufgaben mit Strings gelöst. Konkret haben sie gelernt, dass ein String eine Abfolge von Zeichen darstellt. Sie sollten wissen, dass man über die Zeichen in einem String mit einer for-in-Schleife iterieren kann.</w:t>
      </w:r>
      <w:r w:rsidR="00B84DD9">
        <w:t xml:space="preserve"> </w:t>
      </w:r>
    </w:p>
    <w:p w14:paraId="13587564" w14:textId="53EC0A88" w:rsidR="007C7136" w:rsidRPr="001A545B" w:rsidRDefault="0020693D" w:rsidP="004571E1">
      <w:r w:rsidRPr="001A545B">
        <w:lastRenderedPageBreak/>
        <w:t xml:space="preserve">Aus der Kryptologie kennen die SuS die Idee der </w:t>
      </w:r>
      <w:r w:rsidR="002F2826">
        <w:rPr>
          <w:rFonts w:ascii="Futura LT Bold" w:hAnsi="Futura LT Bold"/>
          <w:b/>
          <w:bCs/>
          <w:color w:val="C00000"/>
          <w:sz w:val="20"/>
          <w:szCs w:val="20"/>
        </w:rPr>
        <w:t>Verschiebeverschlüsselung</w:t>
      </w:r>
      <w:r w:rsidRPr="001A545B">
        <w:t>. Darauf aufbauend soll mit Hilfe von Programmen entschieden werden, dass die Verschiebeverschlüsselung unsicher ist und auch die polyalphabetische Verschlüsselung einfach zu knacken ist.</w:t>
      </w:r>
      <w:r w:rsidR="002F2826">
        <w:t xml:space="preserve"> In den Aufträgen wird die Verschiebeverschlüsselung nicht erklärt. Idealerweise wurde diese unmittelbar vor diesen Übungen besprochen.</w:t>
      </w:r>
    </w:p>
    <w:p w14:paraId="130927F8" w14:textId="351CA94C" w:rsidR="007C7136" w:rsidRPr="001A545B" w:rsidRDefault="00A0449D" w:rsidP="007C7149">
      <w:r w:rsidRPr="001A545B">
        <w:t xml:space="preserve">Aus der Unterstufe kennen die SuS die </w:t>
      </w:r>
      <w:r w:rsidRPr="001A545B">
        <w:rPr>
          <w:rFonts w:ascii="Futura LT Bold" w:hAnsi="Futura LT Bold"/>
          <w:b/>
          <w:bCs/>
          <w:color w:val="C00000"/>
          <w:sz w:val="20"/>
          <w:szCs w:val="20"/>
        </w:rPr>
        <w:t>ASCII</w:t>
      </w:r>
      <w:r w:rsidR="00E75A15">
        <w:t>-</w:t>
      </w:r>
      <w:r w:rsidRPr="001A545B">
        <w:t>Tabelle.</w:t>
      </w:r>
      <w:r w:rsidR="007C7149">
        <w:t xml:space="preserve"> Es sollte also eine Vorstellung vorhanden sein, dass jedem Zeichen ein Index in einer Tabelle zugeordnet werden kann und umgekehrt.</w:t>
      </w:r>
      <w:r w:rsidR="004444B6">
        <w:t xml:space="preserve"> Im Unterstufenunterricht haben sie Übungen gelöst, bei der eine Binärfolge zu einem ASCII-Wort konvertiert werden sollte und umgekehrt.</w:t>
      </w:r>
    </w:p>
    <w:p w14:paraId="6CDC750B" w14:textId="356D6042" w:rsidR="004B5324" w:rsidRDefault="004B5324" w:rsidP="00D67559">
      <w:pPr>
        <w:pStyle w:val="berschrift1"/>
        <w:rPr>
          <w:lang w:val="de-CH"/>
        </w:rPr>
      </w:pPr>
      <w:r>
        <w:rPr>
          <w:lang w:val="de-CH"/>
        </w:rPr>
        <w:t>Theorie</w:t>
      </w:r>
    </w:p>
    <w:p w14:paraId="401284A4" w14:textId="57DF2F35" w:rsidR="004B5324" w:rsidRDefault="004B5324" w:rsidP="004B5324">
      <w:pPr>
        <w:pStyle w:val="berschrift2"/>
      </w:pPr>
      <w:r>
        <w:t>Unicode</w:t>
      </w:r>
    </w:p>
    <w:p w14:paraId="3F824F4E" w14:textId="175F1C3D" w:rsidR="009C14BF" w:rsidRDefault="009C14BF" w:rsidP="004B5324">
      <w:r>
        <w:t>Die Unicode</w:t>
      </w:r>
      <w:r w:rsidR="00E75A15">
        <w:t>-</w:t>
      </w:r>
      <w:r>
        <w:t>Tabelle codiert Symbole zu einer Dezimalzahl bzw. einer Binärzahl. Python</w:t>
      </w:r>
      <w:r w:rsidR="00E75A15">
        <w:t>-</w:t>
      </w:r>
      <w:r>
        <w:t xml:space="preserve">Strings sind utf-8 codiert. </w:t>
      </w:r>
    </w:p>
    <w:p w14:paraId="61CB5003" w14:textId="2661894F" w:rsidR="004131CC" w:rsidRDefault="00E75A15" w:rsidP="004131CC">
      <w:pPr>
        <w:pStyle w:val="Listenabsatz"/>
        <w:numPr>
          <w:ilvl w:val="0"/>
          <w:numId w:val="21"/>
        </w:numPr>
      </w:pPr>
      <w:r>
        <w:t>M</w:t>
      </w:r>
      <w:r w:rsidR="004131CC">
        <w:t>it ord() kann die Position eines Zeichens in der Tabelle ausgegeben werden</w:t>
      </w:r>
      <w:r>
        <w:t>.</w:t>
      </w:r>
    </w:p>
    <w:p w14:paraId="024AA6D8" w14:textId="06DD668E" w:rsidR="004131CC" w:rsidRDefault="00E75A15" w:rsidP="004131CC">
      <w:pPr>
        <w:pStyle w:val="Listenabsatz"/>
        <w:numPr>
          <w:ilvl w:val="0"/>
          <w:numId w:val="21"/>
        </w:numPr>
      </w:pPr>
      <w:r>
        <w:t>M</w:t>
      </w:r>
      <w:r w:rsidR="004131CC">
        <w:t>it chr() kann das Zeichen an der entsprechenden Position in der Tabelle ausgegeben werden</w:t>
      </w:r>
      <w:r>
        <w:t>.</w:t>
      </w:r>
    </w:p>
    <w:p w14:paraId="2822F3D3" w14:textId="343BED0A" w:rsidR="004B5324" w:rsidRDefault="009C14BF" w:rsidP="004B5324">
      <w:r>
        <w:t>utf</w:t>
      </w:r>
      <w:r w:rsidRPr="009C14BF">
        <w:t>-8 kodiert Zeichen mit variabler Byte-Anzahl. Dabei wird ein Unicode</w:t>
      </w:r>
      <w:r w:rsidR="00E75A15">
        <w:t>-Z</w:t>
      </w:r>
      <w:r w:rsidRPr="009C14BF">
        <w:t>eichen in 1 bis 4 Byte kodiert. Die Codepoints 0 bis 127, die dem ASCII-Zeichensatz entsprechen, werden in einem Byte kodiert, wobei das höchstwertige Bit stets 0 ist. Mit</w:t>
      </w:r>
      <w:r w:rsidR="00E75A15">
        <w:t xml:space="preserve"> H</w:t>
      </w:r>
      <w:r w:rsidRPr="009C14BF">
        <w:t>ilfe des achten Bits kann ein längeres Unicode-Zeichen eingeleitet werden, das sich auf 2, 3 oder 4 Byte erstreckt.</w:t>
      </w:r>
    </w:p>
    <w:p w14:paraId="0F875A17" w14:textId="1A5B038D" w:rsidR="004131CC" w:rsidRPr="004B5324" w:rsidRDefault="004131CC" w:rsidP="004B5324">
      <w:r>
        <w:t>Diese Ideen können mit den SuS mündlich entwickelt und mit der Übung 4.1 abgeschlossen werden.</w:t>
      </w:r>
    </w:p>
    <w:p w14:paraId="5C47554F" w14:textId="2843E84A" w:rsidR="004B5324" w:rsidRDefault="004B5324" w:rsidP="004B5324">
      <w:pPr>
        <w:pStyle w:val="berschrift2"/>
      </w:pPr>
      <w:r>
        <w:t>Verschiebeverschlüsselung</w:t>
      </w:r>
    </w:p>
    <w:p w14:paraId="2BEA5C47" w14:textId="6C586AA4" w:rsidR="004131CC" w:rsidRDefault="004131CC" w:rsidP="004B5324">
      <w:r>
        <w:t>Der Schlüssel bezeichnet die Anzahl verschobener Stellen in der Unicode</w:t>
      </w:r>
      <w:r w:rsidR="00E75A15">
        <w:t>-T</w:t>
      </w:r>
      <w:r>
        <w:t xml:space="preserve">abelle (hin zu grösseren Indizes). Die neue Position wird also zu </w:t>
      </w:r>
      <w:r w:rsidRPr="004131CC">
        <w:rPr>
          <w:i/>
          <w:iCs/>
        </w:rPr>
        <w:t>ord(character) + key</w:t>
      </w:r>
      <w:r>
        <w:t>. Durch die Verwendung eines grösseren Schlüsselraums wird das Dechiffrieren ohne Computer zu aufwendig.</w:t>
      </w:r>
    </w:p>
    <w:p w14:paraId="2C5C9D87" w14:textId="4DFB14EA" w:rsidR="00E25085" w:rsidRDefault="00E25085" w:rsidP="004B5324">
      <w:r>
        <w:t xml:space="preserve">Für die Kryptoanalyse reicht es bei genügend kleinen Schlüsseln aus, alle Möglichkeiten von Schlüsseln durchzuprobieren und auf bekannte Wörter zu überprüfen. </w:t>
      </w:r>
    </w:p>
    <w:tbl>
      <w:tblPr>
        <w:tblStyle w:val="Tabellenraster"/>
        <w:tblW w:w="0" w:type="auto"/>
        <w:tblLook w:val="04A0" w:firstRow="1" w:lastRow="0" w:firstColumn="1" w:lastColumn="0" w:noHBand="0" w:noVBand="1"/>
      </w:tblPr>
      <w:tblGrid>
        <w:gridCol w:w="1244"/>
        <w:gridCol w:w="863"/>
        <w:gridCol w:w="862"/>
        <w:gridCol w:w="869"/>
        <w:gridCol w:w="862"/>
        <w:gridCol w:w="865"/>
        <w:gridCol w:w="863"/>
        <w:gridCol w:w="870"/>
        <w:gridCol w:w="863"/>
      </w:tblGrid>
      <w:tr w:rsidR="001A623C" w14:paraId="471EE78A" w14:textId="77777777" w:rsidTr="001A623C">
        <w:tc>
          <w:tcPr>
            <w:tcW w:w="1244" w:type="dxa"/>
          </w:tcPr>
          <w:p w14:paraId="10FEB794" w14:textId="51C41F05" w:rsidR="001A623C" w:rsidRDefault="001A623C" w:rsidP="004B5324">
            <w:r>
              <w:t>Klartext</w:t>
            </w:r>
          </w:p>
        </w:tc>
        <w:tc>
          <w:tcPr>
            <w:tcW w:w="863" w:type="dxa"/>
          </w:tcPr>
          <w:p w14:paraId="16D56CBA" w14:textId="593821F8" w:rsidR="001A623C" w:rsidRDefault="001A623C" w:rsidP="004B5324">
            <w:r>
              <w:t>a</w:t>
            </w:r>
          </w:p>
        </w:tc>
        <w:tc>
          <w:tcPr>
            <w:tcW w:w="862" w:type="dxa"/>
          </w:tcPr>
          <w:p w14:paraId="14B8EBBF" w14:textId="597C1F81" w:rsidR="001A623C" w:rsidRDefault="001A623C" w:rsidP="004B5324">
            <w:r>
              <w:t>b</w:t>
            </w:r>
          </w:p>
        </w:tc>
        <w:tc>
          <w:tcPr>
            <w:tcW w:w="869" w:type="dxa"/>
          </w:tcPr>
          <w:p w14:paraId="1538BF81" w14:textId="7A44F817" w:rsidR="001A623C" w:rsidRDefault="001A623C" w:rsidP="004B5324">
            <w:r>
              <w:t>…</w:t>
            </w:r>
          </w:p>
        </w:tc>
        <w:tc>
          <w:tcPr>
            <w:tcW w:w="862" w:type="dxa"/>
          </w:tcPr>
          <w:p w14:paraId="3D17656C" w14:textId="42EE8E9B" w:rsidR="001A623C" w:rsidRDefault="001A623C" w:rsidP="004B5324">
            <w:r>
              <w:t>z</w:t>
            </w:r>
          </w:p>
        </w:tc>
        <w:tc>
          <w:tcPr>
            <w:tcW w:w="865" w:type="dxa"/>
          </w:tcPr>
          <w:p w14:paraId="459AA47E" w14:textId="54E19AB6" w:rsidR="001A623C" w:rsidRDefault="001A623C" w:rsidP="004B5324">
            <w:r>
              <w:t>A</w:t>
            </w:r>
          </w:p>
        </w:tc>
        <w:tc>
          <w:tcPr>
            <w:tcW w:w="863" w:type="dxa"/>
          </w:tcPr>
          <w:p w14:paraId="58A561D2" w14:textId="6DF9201D" w:rsidR="001A623C" w:rsidRDefault="001A623C" w:rsidP="004B5324">
            <w:r>
              <w:t>B</w:t>
            </w:r>
          </w:p>
        </w:tc>
        <w:tc>
          <w:tcPr>
            <w:tcW w:w="870" w:type="dxa"/>
          </w:tcPr>
          <w:p w14:paraId="5BA68C48" w14:textId="76733657" w:rsidR="001A623C" w:rsidRDefault="001A623C" w:rsidP="004B5324">
            <w:r>
              <w:t>…</w:t>
            </w:r>
          </w:p>
        </w:tc>
        <w:tc>
          <w:tcPr>
            <w:tcW w:w="863" w:type="dxa"/>
          </w:tcPr>
          <w:p w14:paraId="1F607B94" w14:textId="3CF88DBC" w:rsidR="001A623C" w:rsidRDefault="001A623C" w:rsidP="004B5324">
            <w:r>
              <w:t>Z</w:t>
            </w:r>
          </w:p>
        </w:tc>
      </w:tr>
      <w:tr w:rsidR="001A623C" w14:paraId="28C58F15" w14:textId="77777777" w:rsidTr="001A623C">
        <w:tc>
          <w:tcPr>
            <w:tcW w:w="1244" w:type="dxa"/>
          </w:tcPr>
          <w:p w14:paraId="07A5779F" w14:textId="78651734" w:rsidR="001A623C" w:rsidRDefault="001A623C" w:rsidP="004B5324">
            <w:r>
              <w:t>Geheimtext</w:t>
            </w:r>
          </w:p>
        </w:tc>
        <w:tc>
          <w:tcPr>
            <w:tcW w:w="863" w:type="dxa"/>
          </w:tcPr>
          <w:p w14:paraId="71EAC41C" w14:textId="42F049F2" w:rsidR="001A623C" w:rsidRDefault="001A623C" w:rsidP="004B5324"/>
        </w:tc>
        <w:tc>
          <w:tcPr>
            <w:tcW w:w="862" w:type="dxa"/>
          </w:tcPr>
          <w:p w14:paraId="56724C99" w14:textId="77777777" w:rsidR="001A623C" w:rsidRDefault="001A623C" w:rsidP="004B5324"/>
        </w:tc>
        <w:tc>
          <w:tcPr>
            <w:tcW w:w="869" w:type="dxa"/>
          </w:tcPr>
          <w:p w14:paraId="79F16F1B" w14:textId="77777777" w:rsidR="001A623C" w:rsidRDefault="001A623C" w:rsidP="004B5324"/>
        </w:tc>
        <w:tc>
          <w:tcPr>
            <w:tcW w:w="862" w:type="dxa"/>
          </w:tcPr>
          <w:p w14:paraId="3E4063BB" w14:textId="1CF5B64E" w:rsidR="001A623C" w:rsidRDefault="001A623C" w:rsidP="004B5324">
            <w:r>
              <w:t>a</w:t>
            </w:r>
          </w:p>
        </w:tc>
        <w:tc>
          <w:tcPr>
            <w:tcW w:w="865" w:type="dxa"/>
          </w:tcPr>
          <w:p w14:paraId="473EDFC4" w14:textId="195F8E8D" w:rsidR="001A623C" w:rsidRDefault="001A623C" w:rsidP="004B5324">
            <w:r>
              <w:t>b</w:t>
            </w:r>
          </w:p>
        </w:tc>
        <w:tc>
          <w:tcPr>
            <w:tcW w:w="863" w:type="dxa"/>
          </w:tcPr>
          <w:p w14:paraId="521B2C15" w14:textId="20D6C8F6" w:rsidR="001A623C" w:rsidRDefault="001A623C" w:rsidP="004B5324">
            <w:r>
              <w:t>…</w:t>
            </w:r>
          </w:p>
        </w:tc>
        <w:tc>
          <w:tcPr>
            <w:tcW w:w="870" w:type="dxa"/>
          </w:tcPr>
          <w:p w14:paraId="7776FF36" w14:textId="40CCCD60" w:rsidR="001A623C" w:rsidRDefault="001A623C" w:rsidP="004B5324">
            <w:r>
              <w:t>…</w:t>
            </w:r>
          </w:p>
        </w:tc>
        <w:tc>
          <w:tcPr>
            <w:tcW w:w="863" w:type="dxa"/>
          </w:tcPr>
          <w:p w14:paraId="2B29B5CD" w14:textId="7C0EB958" w:rsidR="001A623C" w:rsidRDefault="001A623C" w:rsidP="004B5324">
            <w:r>
              <w:t>…</w:t>
            </w:r>
          </w:p>
        </w:tc>
      </w:tr>
    </w:tbl>
    <w:p w14:paraId="345E361E" w14:textId="77777777" w:rsidR="00E25085" w:rsidRDefault="00E25085" w:rsidP="004B5324"/>
    <w:p w14:paraId="00802B6B" w14:textId="79088EB5" w:rsidR="004B5324" w:rsidRDefault="00E75A15" w:rsidP="004B5324">
      <w:pPr>
        <w:pStyle w:val="berschrift2"/>
      </w:pPr>
      <w:r>
        <w:lastRenderedPageBreak/>
        <w:t>M</w:t>
      </w:r>
      <w:r w:rsidR="004B5324">
        <w:t>onoalphabetische Verschlüsselung</w:t>
      </w:r>
    </w:p>
    <w:p w14:paraId="69AD15DD" w14:textId="19041773" w:rsidR="005378BE" w:rsidRDefault="005378BE" w:rsidP="005378BE">
      <w:r>
        <w:t>Bei der monoalphabetischen Verschlüsselung wird jedes Symbol durch ein beliebiges anderes ersetzt. Das Knacken von Hand ist aufwendig. Der Schlüsselraum ist wesentlich grösser als bei der Verschiebeverschlüsselung.</w:t>
      </w:r>
      <w:r w:rsidR="00D26542">
        <w:t xml:space="preserve"> </w:t>
      </w:r>
      <w:r>
        <w:t>Die Verschlüsselung kann geknackt werden, indem man die Symbolhäufigkeit in der Geheimnachricht mit der Häufigkeit der Buchstabe</w:t>
      </w:r>
      <w:r w:rsidR="00170F24">
        <w:t>n</w:t>
      </w:r>
      <w:r>
        <w:t xml:space="preserve"> in der deutschen Sprache vergleicht. </w:t>
      </w:r>
    </w:p>
    <w:p w14:paraId="79DF98AB" w14:textId="3FCE0B22" w:rsidR="005378BE" w:rsidRPr="005378BE" w:rsidRDefault="005378BE" w:rsidP="005378BE">
      <w:r>
        <w:t>Eine wesentliche Erkenntnis, die aus der Übung gewonnen werden kann</w:t>
      </w:r>
      <w:r w:rsidR="00E75A15">
        <w:t>, ist</w:t>
      </w:r>
      <w:r>
        <w:t>: Eine Vergrösserung des Schlüsselraums führt nicht zu einer Verbesserung der Sicherheit.</w:t>
      </w:r>
    </w:p>
    <w:tbl>
      <w:tblPr>
        <w:tblStyle w:val="Tabellenraster"/>
        <w:tblW w:w="0" w:type="auto"/>
        <w:tblLook w:val="04A0" w:firstRow="1" w:lastRow="0" w:firstColumn="1" w:lastColumn="0" w:noHBand="0" w:noVBand="1"/>
      </w:tblPr>
      <w:tblGrid>
        <w:gridCol w:w="1244"/>
        <w:gridCol w:w="863"/>
        <w:gridCol w:w="862"/>
        <w:gridCol w:w="869"/>
        <w:gridCol w:w="862"/>
        <w:gridCol w:w="865"/>
        <w:gridCol w:w="863"/>
        <w:gridCol w:w="870"/>
        <w:gridCol w:w="863"/>
      </w:tblGrid>
      <w:tr w:rsidR="00FB5C04" w14:paraId="1629BB68" w14:textId="77777777" w:rsidTr="00B06825">
        <w:tc>
          <w:tcPr>
            <w:tcW w:w="1244" w:type="dxa"/>
          </w:tcPr>
          <w:p w14:paraId="646E8BB0" w14:textId="77777777" w:rsidR="00FB5C04" w:rsidRDefault="00FB5C04" w:rsidP="00B06825">
            <w:r>
              <w:t>Klartext</w:t>
            </w:r>
          </w:p>
        </w:tc>
        <w:tc>
          <w:tcPr>
            <w:tcW w:w="863" w:type="dxa"/>
          </w:tcPr>
          <w:p w14:paraId="7FF1BA6C" w14:textId="77777777" w:rsidR="00FB5C04" w:rsidRDefault="00FB5C04" w:rsidP="00B06825">
            <w:r>
              <w:t>a</w:t>
            </w:r>
          </w:p>
        </w:tc>
        <w:tc>
          <w:tcPr>
            <w:tcW w:w="862" w:type="dxa"/>
          </w:tcPr>
          <w:p w14:paraId="7789B91E" w14:textId="77777777" w:rsidR="00FB5C04" w:rsidRDefault="00FB5C04" w:rsidP="00B06825">
            <w:r>
              <w:t>b</w:t>
            </w:r>
          </w:p>
        </w:tc>
        <w:tc>
          <w:tcPr>
            <w:tcW w:w="869" w:type="dxa"/>
          </w:tcPr>
          <w:p w14:paraId="798FA5B6" w14:textId="77777777" w:rsidR="00FB5C04" w:rsidRDefault="00FB5C04" w:rsidP="00B06825">
            <w:r>
              <w:t>…</w:t>
            </w:r>
          </w:p>
        </w:tc>
        <w:tc>
          <w:tcPr>
            <w:tcW w:w="862" w:type="dxa"/>
          </w:tcPr>
          <w:p w14:paraId="16D53407" w14:textId="77777777" w:rsidR="00FB5C04" w:rsidRDefault="00FB5C04" w:rsidP="00B06825">
            <w:r>
              <w:t>z</w:t>
            </w:r>
          </w:p>
        </w:tc>
        <w:tc>
          <w:tcPr>
            <w:tcW w:w="865" w:type="dxa"/>
          </w:tcPr>
          <w:p w14:paraId="0C399C3B" w14:textId="77777777" w:rsidR="00FB5C04" w:rsidRDefault="00FB5C04" w:rsidP="00B06825">
            <w:r>
              <w:t>A</w:t>
            </w:r>
          </w:p>
        </w:tc>
        <w:tc>
          <w:tcPr>
            <w:tcW w:w="863" w:type="dxa"/>
          </w:tcPr>
          <w:p w14:paraId="192B32F1" w14:textId="77777777" w:rsidR="00FB5C04" w:rsidRDefault="00FB5C04" w:rsidP="00B06825">
            <w:r>
              <w:t>B</w:t>
            </w:r>
          </w:p>
        </w:tc>
        <w:tc>
          <w:tcPr>
            <w:tcW w:w="870" w:type="dxa"/>
          </w:tcPr>
          <w:p w14:paraId="294E012C" w14:textId="77777777" w:rsidR="00FB5C04" w:rsidRDefault="00FB5C04" w:rsidP="00B06825">
            <w:r>
              <w:t>…</w:t>
            </w:r>
          </w:p>
        </w:tc>
        <w:tc>
          <w:tcPr>
            <w:tcW w:w="863" w:type="dxa"/>
          </w:tcPr>
          <w:p w14:paraId="308FC29D" w14:textId="77777777" w:rsidR="00FB5C04" w:rsidRDefault="00FB5C04" w:rsidP="00B06825">
            <w:r>
              <w:t>Z</w:t>
            </w:r>
          </w:p>
        </w:tc>
      </w:tr>
      <w:tr w:rsidR="00FB5C04" w14:paraId="45A6149C" w14:textId="77777777" w:rsidTr="00B06825">
        <w:tc>
          <w:tcPr>
            <w:tcW w:w="1244" w:type="dxa"/>
          </w:tcPr>
          <w:p w14:paraId="5A074B5D" w14:textId="77777777" w:rsidR="00FB5C04" w:rsidRDefault="00FB5C04" w:rsidP="00B06825">
            <w:r>
              <w:t>Geheimtext</w:t>
            </w:r>
          </w:p>
        </w:tc>
        <w:tc>
          <w:tcPr>
            <w:tcW w:w="863" w:type="dxa"/>
          </w:tcPr>
          <w:p w14:paraId="64E30CAB" w14:textId="4DDF6411" w:rsidR="00FB5C04" w:rsidRDefault="00FB5C04" w:rsidP="00B06825">
            <w:r>
              <w:rPr>
                <w:rFonts w:ascii="Segoe UI Emoji" w:hAnsi="Segoe UI Emoji" w:cs="Segoe UI Emoji"/>
              </w:rPr>
              <w:t>🤓</w:t>
            </w:r>
          </w:p>
        </w:tc>
        <w:tc>
          <w:tcPr>
            <w:tcW w:w="862" w:type="dxa"/>
          </w:tcPr>
          <w:p w14:paraId="7569ECCF" w14:textId="30F8E85F" w:rsidR="00FB5C04" w:rsidRDefault="00FB5C04" w:rsidP="00B06825">
            <w:r>
              <w:rPr>
                <w:rStyle w:val="box"/>
                <w:rFonts w:ascii="Cambria" w:hAnsi="Cambria" w:cs="Cambria"/>
              </w:rPr>
              <w:t>α</w:t>
            </w:r>
          </w:p>
        </w:tc>
        <w:tc>
          <w:tcPr>
            <w:tcW w:w="869" w:type="dxa"/>
          </w:tcPr>
          <w:p w14:paraId="7BAEC897" w14:textId="091FA08E" w:rsidR="00FB5C04" w:rsidRDefault="00FB5C04" w:rsidP="00B06825">
            <w:r>
              <w:t>…</w:t>
            </w:r>
          </w:p>
        </w:tc>
        <w:tc>
          <w:tcPr>
            <w:tcW w:w="862" w:type="dxa"/>
          </w:tcPr>
          <w:p w14:paraId="7B5251BF" w14:textId="58409588" w:rsidR="00FB5C04" w:rsidRDefault="00FB5C04" w:rsidP="00B06825">
            <w:r>
              <w:rPr>
                <w:rFonts w:ascii="Segoe UI Emoji" w:hAnsi="Segoe UI Emoji" w:cs="Segoe UI Emoji"/>
              </w:rPr>
              <w:t>🥳</w:t>
            </w:r>
          </w:p>
        </w:tc>
        <w:tc>
          <w:tcPr>
            <w:tcW w:w="865" w:type="dxa"/>
          </w:tcPr>
          <w:p w14:paraId="20170732" w14:textId="346D3F3F" w:rsidR="00FB5C04" w:rsidRDefault="00FB5C04" w:rsidP="00B06825">
            <w:r>
              <w:t>%</w:t>
            </w:r>
          </w:p>
        </w:tc>
        <w:tc>
          <w:tcPr>
            <w:tcW w:w="863" w:type="dxa"/>
          </w:tcPr>
          <w:p w14:paraId="2E7BD7EA" w14:textId="51F7820A" w:rsidR="00FB5C04" w:rsidRDefault="00FB5C04" w:rsidP="00B06825">
            <w:r>
              <w:t>#</w:t>
            </w:r>
          </w:p>
        </w:tc>
        <w:tc>
          <w:tcPr>
            <w:tcW w:w="870" w:type="dxa"/>
          </w:tcPr>
          <w:p w14:paraId="6017022C" w14:textId="77777777" w:rsidR="00FB5C04" w:rsidRDefault="00FB5C04" w:rsidP="00B06825">
            <w:r>
              <w:t>…</w:t>
            </w:r>
          </w:p>
        </w:tc>
        <w:tc>
          <w:tcPr>
            <w:tcW w:w="863" w:type="dxa"/>
          </w:tcPr>
          <w:p w14:paraId="6DBB4DD7" w14:textId="67A343B2" w:rsidR="00FB5C04" w:rsidRDefault="00FB5C04" w:rsidP="00B06825">
            <w:r>
              <w:t>/</w:t>
            </w:r>
          </w:p>
        </w:tc>
      </w:tr>
    </w:tbl>
    <w:p w14:paraId="77678111" w14:textId="25181012" w:rsidR="00E25085" w:rsidRPr="00E25085" w:rsidRDefault="00E25085" w:rsidP="00E25085"/>
    <w:p w14:paraId="00AF5E40" w14:textId="4EE4623F" w:rsidR="00D67559" w:rsidRDefault="00604487" w:rsidP="00D67559">
      <w:pPr>
        <w:pStyle w:val="berschrift1"/>
        <w:rPr>
          <w:lang w:val="de-CH"/>
        </w:rPr>
      </w:pPr>
      <w:r>
        <w:rPr>
          <w:lang w:val="de-CH"/>
        </w:rPr>
        <w:t xml:space="preserve">Erläuterungen zu den </w:t>
      </w:r>
      <w:r w:rsidR="00D67559" w:rsidRPr="001A545B">
        <w:rPr>
          <w:lang w:val="de-CH"/>
        </w:rPr>
        <w:t>Aufträge</w:t>
      </w:r>
      <w:r>
        <w:rPr>
          <w:lang w:val="de-CH"/>
        </w:rPr>
        <w:t>n</w:t>
      </w:r>
    </w:p>
    <w:p w14:paraId="5989E656" w14:textId="5E8E07E1" w:rsidR="00303154" w:rsidRPr="00303154" w:rsidRDefault="00303154" w:rsidP="00303154">
      <w:r>
        <w:t>Ein Grossteil des Codes ist in den Vorlagen bereits vorhanden. Die SuS sollen die Skripte lediglich ergänzen, sodass sie das Problem lösen können.</w:t>
      </w:r>
    </w:p>
    <w:p w14:paraId="081AB37F" w14:textId="6954D14E" w:rsidR="00BB2969" w:rsidRPr="001A545B" w:rsidRDefault="00BB2969" w:rsidP="00DF6FE9">
      <w:pPr>
        <w:pStyle w:val="berschrift2"/>
      </w:pPr>
      <w:r w:rsidRPr="001A545B">
        <w:t>Unicode mit Python</w:t>
      </w:r>
    </w:p>
    <w:p w14:paraId="75EE8110" w14:textId="07DAA5EC" w:rsidR="00BB2969" w:rsidRPr="001A545B" w:rsidRDefault="00A0449D" w:rsidP="00BB2969">
      <w:r w:rsidRPr="001A545B">
        <w:t>In dieser Übung sollen die SuS</w:t>
      </w:r>
      <w:r w:rsidR="00AE4574" w:rsidRPr="001A545B">
        <w:t xml:space="preserve"> die Fähigkeit erhalten, die Position eines Zeichens in der Unicode</w:t>
      </w:r>
      <w:r w:rsidR="00E75A15">
        <w:t>-</w:t>
      </w:r>
      <w:r w:rsidR="00AE4574" w:rsidRPr="001A545B">
        <w:t>Tabelle auszulesen bzw. umgekehrt.</w:t>
      </w:r>
      <w:r w:rsidR="00591CED" w:rsidRPr="001A545B">
        <w:t xml:space="preserve"> Nach dem Ende der Übung sollten folgende Ideen vorhanden sein:</w:t>
      </w:r>
    </w:p>
    <w:p w14:paraId="5153D7C4" w14:textId="749BB033" w:rsidR="00591CED" w:rsidRPr="001A545B" w:rsidRDefault="00591CED" w:rsidP="00AE4574">
      <w:pPr>
        <w:pStyle w:val="Listenabsatz"/>
        <w:numPr>
          <w:ilvl w:val="0"/>
          <w:numId w:val="21"/>
        </w:numPr>
      </w:pPr>
      <w:r w:rsidRPr="001A545B">
        <w:t xml:space="preserve">Unicode als Tabelle </w:t>
      </w:r>
      <w:r w:rsidRPr="001A545B">
        <w:rPr>
          <w:u w:val="single"/>
        </w:rPr>
        <w:t>int &lt;=&gt; char</w:t>
      </w:r>
    </w:p>
    <w:p w14:paraId="47428410" w14:textId="0187C9C2" w:rsidR="00AE4574" w:rsidRPr="001A545B" w:rsidRDefault="00AE4574" w:rsidP="00AE4574">
      <w:pPr>
        <w:pStyle w:val="Listenabsatz"/>
        <w:numPr>
          <w:ilvl w:val="0"/>
          <w:numId w:val="21"/>
        </w:numPr>
      </w:pPr>
      <w:r w:rsidRPr="001A545B">
        <w:t>Funktion ord()</w:t>
      </w:r>
    </w:p>
    <w:p w14:paraId="3B7376DA" w14:textId="518A6AF1" w:rsidR="00AE4574" w:rsidRPr="001A545B" w:rsidRDefault="00AE4574" w:rsidP="00AE4574">
      <w:pPr>
        <w:pStyle w:val="Listenabsatz"/>
        <w:numPr>
          <w:ilvl w:val="0"/>
          <w:numId w:val="21"/>
        </w:numPr>
      </w:pPr>
      <w:r w:rsidRPr="001A545B">
        <w:t>Funktion chr()</w:t>
      </w:r>
    </w:p>
    <w:p w14:paraId="4635812F" w14:textId="3AE4456D" w:rsidR="00AE4574" w:rsidRPr="001A545B" w:rsidRDefault="00AE4574" w:rsidP="00AE4574">
      <w:pPr>
        <w:pStyle w:val="Listenabsatz"/>
        <w:numPr>
          <w:ilvl w:val="0"/>
          <w:numId w:val="21"/>
        </w:numPr>
      </w:pPr>
      <w:r w:rsidRPr="001A545B">
        <w:t>Positionen von a-z</w:t>
      </w:r>
    </w:p>
    <w:p w14:paraId="62482B62" w14:textId="43F47B5A" w:rsidR="00AE4574" w:rsidRDefault="00AE4574" w:rsidP="00AE4574">
      <w:pPr>
        <w:pStyle w:val="Listenabsatz"/>
        <w:numPr>
          <w:ilvl w:val="0"/>
          <w:numId w:val="21"/>
        </w:numPr>
      </w:pPr>
      <w:r w:rsidRPr="001A545B">
        <w:t>Positionen von A-Z</w:t>
      </w:r>
    </w:p>
    <w:p w14:paraId="152D0C35" w14:textId="77777777" w:rsidR="005001BB" w:rsidRDefault="005001BB" w:rsidP="005001BB"/>
    <w:p w14:paraId="0607D8D6" w14:textId="5A49F0B6" w:rsidR="005001BB" w:rsidRPr="005001BB" w:rsidRDefault="005001BB" w:rsidP="005001BB">
      <w:pPr>
        <w:rPr>
          <w:color w:val="C00000"/>
        </w:rPr>
      </w:pPr>
      <w:r w:rsidRPr="005001BB">
        <w:rPr>
          <w:color w:val="C00000"/>
        </w:rPr>
        <w:t>Bearbeite das Skript 1_shift_cipher_intro.py und löse die dortigen Programmieraufgaben.</w:t>
      </w:r>
    </w:p>
    <w:p w14:paraId="364D7FEA" w14:textId="5416F3F2" w:rsidR="001F12D3" w:rsidRPr="001A545B" w:rsidRDefault="001F12D3" w:rsidP="001F12D3">
      <w:pPr>
        <w:pStyle w:val="berschrift2"/>
      </w:pPr>
      <w:r w:rsidRPr="001A545B">
        <w:t xml:space="preserve">Verschiebeverschlüsselung </w:t>
      </w:r>
      <w:r w:rsidR="00E75A15">
        <w:t xml:space="preserve">– </w:t>
      </w:r>
      <w:r w:rsidRPr="001A545B">
        <w:t>Schlüssel bestimmen</w:t>
      </w:r>
    </w:p>
    <w:p w14:paraId="78AC58BD" w14:textId="3B151E78" w:rsidR="001F12D3" w:rsidRPr="001A545B" w:rsidRDefault="001F12D3" w:rsidP="001F12D3">
      <w:r w:rsidRPr="001A545B">
        <w:t>Gegeben ist eine Nachricht und deren Verschlüsselung. Gesucht ist der Verschiebeschlüssel</w:t>
      </w:r>
      <w:r w:rsidR="00B54EDF" w:rsidRPr="001A545B">
        <w:t xml:space="preserve">. Als Hilfestellung ist die Entschlüsselungsfunktion vorgegeben. Die SuS sollen also </w:t>
      </w:r>
    </w:p>
    <w:p w14:paraId="343EBB49" w14:textId="79AA8F4A" w:rsidR="00B54EDF" w:rsidRPr="001A545B" w:rsidRDefault="00B54EDF" w:rsidP="00B54EDF">
      <w:pPr>
        <w:pStyle w:val="Listenabsatz"/>
        <w:numPr>
          <w:ilvl w:val="0"/>
          <w:numId w:val="21"/>
        </w:numPr>
      </w:pPr>
      <w:r w:rsidRPr="001A545B">
        <w:t>die encrypt() Funktion nachvollziehen</w:t>
      </w:r>
    </w:p>
    <w:p w14:paraId="71982B28" w14:textId="6FC13EFF" w:rsidR="00B54EDF" w:rsidRPr="001A545B" w:rsidRDefault="00B54EDF" w:rsidP="00B54EDF">
      <w:pPr>
        <w:pStyle w:val="Listenabsatz"/>
        <w:numPr>
          <w:ilvl w:val="0"/>
          <w:numId w:val="21"/>
        </w:numPr>
      </w:pPr>
      <w:r w:rsidRPr="001A545B">
        <w:t>die encrypt () Funktion verwenden, um den Schlüssel zu bestimmen</w:t>
      </w:r>
    </w:p>
    <w:p w14:paraId="5ACD3C8D" w14:textId="77777777" w:rsidR="00B54EDF" w:rsidRPr="001A545B" w:rsidRDefault="00B54EDF" w:rsidP="00B54EDF">
      <w:pPr>
        <w:pStyle w:val="Listenabsatz"/>
        <w:numPr>
          <w:ilvl w:val="0"/>
          <w:numId w:val="21"/>
        </w:numPr>
      </w:pPr>
      <w:r w:rsidRPr="001A545B">
        <w:t>mit Hilfe der encrypt () Funktion eine decrypt() Funktion schreiben</w:t>
      </w:r>
    </w:p>
    <w:p w14:paraId="1EBCCBFD" w14:textId="4CC06938" w:rsidR="00B54EDF" w:rsidRDefault="00B54EDF" w:rsidP="00B54EDF">
      <w:pPr>
        <w:pStyle w:val="Listenabsatz"/>
        <w:numPr>
          <w:ilvl w:val="0"/>
          <w:numId w:val="21"/>
        </w:numPr>
      </w:pPr>
      <w:r w:rsidRPr="001A545B">
        <w:t xml:space="preserve">mit dem obigen Schlüssel einen Geheimtext entschlüsseln </w:t>
      </w:r>
    </w:p>
    <w:p w14:paraId="4CE9A041" w14:textId="6F4951D0" w:rsidR="005001BB" w:rsidRDefault="005001BB" w:rsidP="005001BB">
      <w:pPr>
        <w:rPr>
          <w:color w:val="C00000"/>
        </w:rPr>
      </w:pPr>
    </w:p>
    <w:p w14:paraId="606E6291" w14:textId="4D20E57E" w:rsidR="005001BB" w:rsidRDefault="005001BB" w:rsidP="005001BB">
      <w:pPr>
        <w:pStyle w:val="Listenabsatz"/>
        <w:numPr>
          <w:ilvl w:val="0"/>
          <w:numId w:val="24"/>
        </w:numPr>
        <w:rPr>
          <w:color w:val="C00000"/>
        </w:rPr>
      </w:pPr>
      <w:r w:rsidRPr="005001BB">
        <w:rPr>
          <w:color w:val="C00000"/>
        </w:rPr>
        <w:t xml:space="preserve">Bearbeite das Skript </w:t>
      </w:r>
      <w:r>
        <w:rPr>
          <w:color w:val="C00000"/>
        </w:rPr>
        <w:t>2</w:t>
      </w:r>
      <w:r w:rsidRPr="005001BB">
        <w:rPr>
          <w:color w:val="C00000"/>
        </w:rPr>
        <w:t>_shift_cipher_</w:t>
      </w:r>
      <w:r>
        <w:rPr>
          <w:color w:val="C00000"/>
        </w:rPr>
        <w:t>unicode</w:t>
      </w:r>
      <w:r w:rsidRPr="005001BB">
        <w:rPr>
          <w:color w:val="C00000"/>
        </w:rPr>
        <w:t>.py und löse die dortigen Programmieraufgaben.</w:t>
      </w:r>
    </w:p>
    <w:p w14:paraId="1FF13C6E" w14:textId="699A357D" w:rsidR="005001BB" w:rsidRDefault="005001BB" w:rsidP="005001BB">
      <w:pPr>
        <w:pStyle w:val="Listenabsatz"/>
        <w:numPr>
          <w:ilvl w:val="0"/>
          <w:numId w:val="24"/>
        </w:numPr>
        <w:rPr>
          <w:color w:val="C00000"/>
        </w:rPr>
      </w:pPr>
      <w:r>
        <w:rPr>
          <w:color w:val="C00000"/>
        </w:rPr>
        <w:t xml:space="preserve">Wird das </w:t>
      </w:r>
      <w:r w:rsidR="00397242">
        <w:rPr>
          <w:color w:val="C00000"/>
        </w:rPr>
        <w:t>F</w:t>
      </w:r>
      <w:r w:rsidR="00D575D2">
        <w:rPr>
          <w:color w:val="C00000"/>
        </w:rPr>
        <w:t>inden des Schlüssels</w:t>
      </w:r>
      <w:r>
        <w:rPr>
          <w:color w:val="C00000"/>
        </w:rPr>
        <w:t xml:space="preserve"> schwieriger, wenn du mehr Unicode</w:t>
      </w:r>
      <w:r w:rsidR="00397242">
        <w:rPr>
          <w:color w:val="C00000"/>
        </w:rPr>
        <w:t>-</w:t>
      </w:r>
      <w:r>
        <w:rPr>
          <w:color w:val="C00000"/>
        </w:rPr>
        <w:t>Symbole zulässt?</w:t>
      </w:r>
    </w:p>
    <w:p w14:paraId="381ED78E" w14:textId="5C02EADA" w:rsidR="00164C08" w:rsidRPr="00164C08" w:rsidRDefault="00164C08" w:rsidP="00164C08">
      <w:pPr>
        <w:pStyle w:val="Listenabsatz"/>
        <w:numPr>
          <w:ilvl w:val="0"/>
          <w:numId w:val="0"/>
        </w:numPr>
        <w:ind w:left="720"/>
        <w:rPr>
          <w:color w:val="538135" w:themeColor="accent6" w:themeShade="BF"/>
        </w:rPr>
      </w:pPr>
      <w:r>
        <w:rPr>
          <w:color w:val="538135" w:themeColor="accent6" w:themeShade="BF"/>
        </w:rPr>
        <w:t xml:space="preserve">Die Aufgabe wird </w:t>
      </w:r>
      <w:r w:rsidR="00704607">
        <w:rPr>
          <w:color w:val="538135" w:themeColor="accent6" w:themeShade="BF"/>
        </w:rPr>
        <w:t>minim</w:t>
      </w:r>
      <w:r>
        <w:rPr>
          <w:color w:val="538135" w:themeColor="accent6" w:themeShade="BF"/>
        </w:rPr>
        <w:t xml:space="preserve"> schwieriger. Die Ausführung des Programms kann etwas länger dauern. Bei 140'000 möglichen Schlüsseln dauert d</w:t>
      </w:r>
      <w:r w:rsidR="00397242">
        <w:rPr>
          <w:color w:val="538135" w:themeColor="accent6" w:themeShade="BF"/>
        </w:rPr>
        <w:t xml:space="preserve">ie Durchführung </w:t>
      </w:r>
      <w:r>
        <w:rPr>
          <w:color w:val="538135" w:themeColor="accent6" w:themeShade="BF"/>
        </w:rPr>
        <w:t>aber auf jeden Fall nicht lange</w:t>
      </w:r>
      <w:r w:rsidR="00397242">
        <w:rPr>
          <w:color w:val="538135" w:themeColor="accent6" w:themeShade="BF"/>
        </w:rPr>
        <w:t>,</w:t>
      </w:r>
      <w:r>
        <w:rPr>
          <w:color w:val="538135" w:themeColor="accent6" w:themeShade="BF"/>
        </w:rPr>
        <w:t xml:space="preserve"> d.h. maximal einige Sekunden.</w:t>
      </w:r>
    </w:p>
    <w:p w14:paraId="61B00D14" w14:textId="77777777" w:rsidR="005001BB" w:rsidRPr="001A545B" w:rsidRDefault="005001BB" w:rsidP="005001BB"/>
    <w:p w14:paraId="425133F8" w14:textId="7BFA1826" w:rsidR="006C5E80" w:rsidRPr="001A545B" w:rsidRDefault="00802C94" w:rsidP="00DF6FE9">
      <w:pPr>
        <w:pStyle w:val="berschrift2"/>
      </w:pPr>
      <w:r w:rsidRPr="001A545B">
        <w:t>Verschiebeverschlüsselung knacken</w:t>
      </w:r>
    </w:p>
    <w:p w14:paraId="0F9B7A40" w14:textId="6BAC1659" w:rsidR="008446F0" w:rsidRDefault="00337959" w:rsidP="008446F0">
      <w:r w:rsidRPr="001A545B">
        <w:t xml:space="preserve">Gegeben ist eine verschlüsselte Nachricht. </w:t>
      </w:r>
      <w:r w:rsidR="001A545B" w:rsidRPr="001A545B">
        <w:t>Durch Ausprobieren</w:t>
      </w:r>
      <w:r w:rsidR="00AB426E" w:rsidRPr="001A545B">
        <w:t xml:space="preserve"> soll der Schlüssel &lt; 1000 </w:t>
      </w:r>
      <w:r w:rsidR="00397242">
        <w:t>ausfindig gemacht</w:t>
      </w:r>
      <w:r w:rsidR="00AB426E" w:rsidRPr="001A545B">
        <w:t xml:space="preserve"> werden.</w:t>
      </w:r>
      <w:r w:rsidR="0089395D" w:rsidRPr="001A545B">
        <w:t xml:space="preserve"> Dieses Beispiel zeigt auf, dass die Entschlüsselung trivial ist, auch wenn keine Klartextnachricht bekannt ist.</w:t>
      </w:r>
    </w:p>
    <w:p w14:paraId="79E67510" w14:textId="1925E6DE" w:rsidR="00D575D2" w:rsidRDefault="00D575D2" w:rsidP="008446F0"/>
    <w:p w14:paraId="2396EF1B" w14:textId="601E4990" w:rsidR="00D575D2" w:rsidRDefault="00D575D2" w:rsidP="00D575D2">
      <w:pPr>
        <w:pStyle w:val="Listenabsatz"/>
        <w:numPr>
          <w:ilvl w:val="0"/>
          <w:numId w:val="25"/>
        </w:numPr>
        <w:rPr>
          <w:color w:val="C00000"/>
        </w:rPr>
      </w:pPr>
      <w:r w:rsidRPr="005001BB">
        <w:rPr>
          <w:color w:val="C00000"/>
        </w:rPr>
        <w:t xml:space="preserve">Bearbeite das Skript </w:t>
      </w:r>
      <w:r>
        <w:rPr>
          <w:color w:val="C00000"/>
        </w:rPr>
        <w:t>3</w:t>
      </w:r>
      <w:r w:rsidRPr="005001BB">
        <w:rPr>
          <w:color w:val="C00000"/>
        </w:rPr>
        <w:t>_shift_cipher_</w:t>
      </w:r>
      <w:r>
        <w:rPr>
          <w:color w:val="C00000"/>
        </w:rPr>
        <w:t>decrypt</w:t>
      </w:r>
      <w:r w:rsidRPr="005001BB">
        <w:rPr>
          <w:color w:val="C00000"/>
        </w:rPr>
        <w:t>.py und löse die dortigen Programmieraufgaben.</w:t>
      </w:r>
    </w:p>
    <w:p w14:paraId="705FA829" w14:textId="0C454589" w:rsidR="00D575D2" w:rsidRDefault="00D575D2" w:rsidP="00D575D2">
      <w:pPr>
        <w:pStyle w:val="Listenabsatz"/>
        <w:numPr>
          <w:ilvl w:val="0"/>
          <w:numId w:val="25"/>
        </w:numPr>
        <w:rPr>
          <w:color w:val="C00000"/>
        </w:rPr>
      </w:pPr>
      <w:r>
        <w:rPr>
          <w:color w:val="C00000"/>
        </w:rPr>
        <w:t xml:space="preserve">Wird das </w:t>
      </w:r>
      <w:r w:rsidR="00397242">
        <w:rPr>
          <w:color w:val="C00000"/>
        </w:rPr>
        <w:t>F</w:t>
      </w:r>
      <w:r>
        <w:rPr>
          <w:color w:val="C00000"/>
        </w:rPr>
        <w:t>inden des Klartexts schwieriger, wenn du mehr Unicode</w:t>
      </w:r>
      <w:r w:rsidR="00397242">
        <w:rPr>
          <w:color w:val="C00000"/>
        </w:rPr>
        <w:t>-</w:t>
      </w:r>
      <w:r>
        <w:rPr>
          <w:color w:val="C00000"/>
        </w:rPr>
        <w:t>Symbole zulässt?</w:t>
      </w:r>
    </w:p>
    <w:p w14:paraId="5E169675" w14:textId="290CF92D" w:rsidR="00D575D2" w:rsidRPr="001A545B" w:rsidRDefault="00AC51B1" w:rsidP="009D7F57">
      <w:pPr>
        <w:pStyle w:val="Listenabsatz"/>
        <w:numPr>
          <w:ilvl w:val="0"/>
          <w:numId w:val="0"/>
        </w:numPr>
        <w:ind w:left="720"/>
      </w:pPr>
      <w:r>
        <w:rPr>
          <w:color w:val="538135" w:themeColor="accent6" w:themeShade="BF"/>
        </w:rPr>
        <w:t xml:space="preserve">Die Aufgabe wird etwas schwieriger. Man muss maximal 140'000 verschiedene Nachrichten sichten, um eine sinnvolle zu finden. Abhilfe kann </w:t>
      </w:r>
      <w:r w:rsidR="00397242">
        <w:rPr>
          <w:color w:val="538135" w:themeColor="accent6" w:themeShade="BF"/>
        </w:rPr>
        <w:t>man s</w:t>
      </w:r>
      <w:r>
        <w:rPr>
          <w:color w:val="538135" w:themeColor="accent6" w:themeShade="BF"/>
        </w:rPr>
        <w:t>chaffen, wenn man nach bekannten Symbolen filtert</w:t>
      </w:r>
      <w:r w:rsidR="00397242">
        <w:rPr>
          <w:color w:val="538135" w:themeColor="accent6" w:themeShade="BF"/>
        </w:rPr>
        <w:t>,</w:t>
      </w:r>
      <w:r>
        <w:rPr>
          <w:color w:val="538135" w:themeColor="accent6" w:themeShade="BF"/>
        </w:rPr>
        <w:t xml:space="preserve"> d.h. nach ASCII-Zeichen.</w:t>
      </w:r>
    </w:p>
    <w:p w14:paraId="2706DAED" w14:textId="6C2645E1" w:rsidR="00802C94" w:rsidRPr="001A545B" w:rsidRDefault="00CC0659" w:rsidP="00DF6FE9">
      <w:pPr>
        <w:pStyle w:val="berschrift2"/>
      </w:pPr>
      <w:r w:rsidRPr="001A545B">
        <w:rPr>
          <w:noProof/>
        </w:rPr>
        <w:drawing>
          <wp:anchor distT="0" distB="0" distL="114300" distR="114300" simplePos="0" relativeHeight="251659264" behindDoc="0" locked="0" layoutInCell="1" allowOverlap="1" wp14:anchorId="18B9676A" wp14:editId="60685CA5">
            <wp:simplePos x="0" y="0"/>
            <wp:positionH relativeFrom="column">
              <wp:posOffset>3460115</wp:posOffset>
            </wp:positionH>
            <wp:positionV relativeFrom="paragraph">
              <wp:posOffset>339725</wp:posOffset>
            </wp:positionV>
            <wp:extent cx="2420620" cy="17526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0620" cy="1752600"/>
                    </a:xfrm>
                    <a:prstGeom prst="rect">
                      <a:avLst/>
                    </a:prstGeom>
                  </pic:spPr>
                </pic:pic>
              </a:graphicData>
            </a:graphic>
            <wp14:sizeRelH relativeFrom="margin">
              <wp14:pctWidth>0</wp14:pctWidth>
            </wp14:sizeRelH>
            <wp14:sizeRelV relativeFrom="margin">
              <wp14:pctHeight>0</wp14:pctHeight>
            </wp14:sizeRelV>
          </wp:anchor>
        </w:drawing>
      </w:r>
      <w:r w:rsidR="00397242">
        <w:t>M</w:t>
      </w:r>
      <w:r w:rsidR="00802C94" w:rsidRPr="001A545B">
        <w:t>onoalphabetische Verschlüsselung knacken</w:t>
      </w:r>
    </w:p>
    <w:p w14:paraId="1717EA0A" w14:textId="3EC5F25F" w:rsidR="00C80EE4" w:rsidRPr="001A545B" w:rsidRDefault="009357C5" w:rsidP="00C80EE4">
      <w:r w:rsidRPr="001A545B">
        <w:t>Das vorliegende Programm bietet eine Alternative zu Online</w:t>
      </w:r>
      <w:r w:rsidR="00397242">
        <w:t>-</w:t>
      </w:r>
      <w:r w:rsidRPr="001A545B">
        <w:t>Tools mit Unicode</w:t>
      </w:r>
      <w:r w:rsidR="00397242">
        <w:t>-</w:t>
      </w:r>
      <w:r w:rsidRPr="001A545B">
        <w:t xml:space="preserve">Smileys. </w:t>
      </w:r>
      <w:r w:rsidR="005913AA" w:rsidRPr="001A545B">
        <w:t xml:space="preserve">Die SuS sollen die Verschlüsselung knacken, indem sie Emojis durch Buchstaben ersetzten. </w:t>
      </w:r>
      <w:r w:rsidR="00397242">
        <w:t xml:space="preserve">Die </w:t>
      </w:r>
      <w:r w:rsidR="005913AA" w:rsidRPr="001A545B">
        <w:t>Gross- und Kleinschreibung muss beachtet werden.</w:t>
      </w:r>
      <w:r w:rsidR="00D47EF1" w:rsidRPr="001A545B">
        <w:t xml:space="preserve"> Als Hinweis wird </w:t>
      </w:r>
      <w:r w:rsidR="00CC0659">
        <w:t>die Tabelle rechts vorgegeben. Man beachte, dass in der Tabelle Gross- und Kleinbuchstaben nicht unterschieden werden, bei den Emojis schon.</w:t>
      </w:r>
      <w:r w:rsidR="005654DA">
        <w:t xml:space="preserve"> Die Aufgabe ist trotzdem lösbar.</w:t>
      </w:r>
      <w:r w:rsidR="004131CC">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1A545B" w:rsidRPr="002F67D6" w14:paraId="4432D534" w14:textId="77777777" w:rsidTr="00CE4A6C">
        <w:trPr>
          <w:tblCellSpacing w:w="15" w:type="dxa"/>
        </w:trPr>
        <w:tc>
          <w:tcPr>
            <w:tcW w:w="0" w:type="auto"/>
            <w:hideMark/>
          </w:tcPr>
          <w:p w14:paraId="3F0381E0" w14:textId="37420D5F" w:rsidR="002F67D6" w:rsidRPr="002F67D6" w:rsidRDefault="002F67D6" w:rsidP="002F67D6">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0" w:type="auto"/>
            <w:hideMark/>
          </w:tcPr>
          <w:p w14:paraId="049A5315" w14:textId="12669E60" w:rsidR="002F67D6" w:rsidRPr="002F67D6" w:rsidRDefault="002F67D6" w:rsidP="002F67D6">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tc>
        <w:tc>
          <w:tcPr>
            <w:tcW w:w="0" w:type="auto"/>
            <w:hideMark/>
          </w:tcPr>
          <w:p w14:paraId="2F7204E7" w14:textId="00FA038B" w:rsidR="002F67D6" w:rsidRPr="002F67D6" w:rsidRDefault="002F67D6" w:rsidP="002F67D6">
            <w:pPr>
              <w:spacing w:before="100" w:beforeAutospacing="1" w:after="100" w:afterAutospacing="1" w:line="240" w:lineRule="auto"/>
              <w:jc w:val="center"/>
              <w:rPr>
                <w:rFonts w:ascii="Times New Roman" w:eastAsia="Times New Roman" w:hAnsi="Times New Roman" w:cs="Times New Roman"/>
                <w:sz w:val="24"/>
                <w:szCs w:val="24"/>
                <w:lang w:eastAsia="en-GB"/>
              </w:rPr>
            </w:pPr>
          </w:p>
        </w:tc>
      </w:tr>
      <w:tr w:rsidR="001A545B" w:rsidRPr="002F67D6" w14:paraId="08E49C05" w14:textId="77777777" w:rsidTr="00CE4A6C">
        <w:trPr>
          <w:tblCellSpacing w:w="15" w:type="dxa"/>
        </w:trPr>
        <w:tc>
          <w:tcPr>
            <w:tcW w:w="0" w:type="auto"/>
            <w:hideMark/>
          </w:tcPr>
          <w:p w14:paraId="6D2A0A13" w14:textId="1258EFC2" w:rsidR="002F67D6" w:rsidRPr="002F67D6" w:rsidRDefault="002F67D6" w:rsidP="001A545B">
            <w:pPr>
              <w:spacing w:before="100" w:beforeAutospacing="1" w:after="100" w:afterAutospacing="1" w:line="240" w:lineRule="auto"/>
              <w:rPr>
                <w:rFonts w:ascii="Times New Roman" w:eastAsia="Times New Roman" w:hAnsi="Times New Roman" w:cs="Times New Roman"/>
                <w:sz w:val="24"/>
                <w:szCs w:val="24"/>
                <w:lang w:eastAsia="en-GB"/>
              </w:rPr>
            </w:pPr>
          </w:p>
        </w:tc>
        <w:tc>
          <w:tcPr>
            <w:tcW w:w="0" w:type="auto"/>
            <w:hideMark/>
          </w:tcPr>
          <w:p w14:paraId="00D1611C" w14:textId="05D6892B" w:rsidR="002F67D6" w:rsidRPr="002F67D6" w:rsidRDefault="002F67D6" w:rsidP="002F67D6">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tc>
        <w:tc>
          <w:tcPr>
            <w:tcW w:w="0" w:type="auto"/>
            <w:hideMark/>
          </w:tcPr>
          <w:p w14:paraId="7B87195A" w14:textId="78F298FD" w:rsidR="002F67D6" w:rsidRPr="002F67D6" w:rsidRDefault="002F67D6" w:rsidP="002F67D6">
            <w:pPr>
              <w:spacing w:before="100" w:beforeAutospacing="1" w:after="100" w:afterAutospacing="1" w:line="240" w:lineRule="auto"/>
              <w:jc w:val="center"/>
              <w:rPr>
                <w:rFonts w:ascii="Times New Roman" w:eastAsia="Times New Roman" w:hAnsi="Times New Roman" w:cs="Times New Roman"/>
                <w:sz w:val="24"/>
                <w:szCs w:val="24"/>
                <w:lang w:eastAsia="en-GB"/>
              </w:rPr>
            </w:pPr>
          </w:p>
        </w:tc>
      </w:tr>
      <w:tr w:rsidR="001A545B" w:rsidRPr="002F67D6" w14:paraId="141CC784" w14:textId="77777777" w:rsidTr="00CE4A6C">
        <w:trPr>
          <w:tblCellSpacing w:w="15" w:type="dxa"/>
        </w:trPr>
        <w:tc>
          <w:tcPr>
            <w:tcW w:w="0" w:type="auto"/>
            <w:hideMark/>
          </w:tcPr>
          <w:p w14:paraId="4542104E" w14:textId="7D2F5045" w:rsidR="002F67D6" w:rsidRPr="002F67D6" w:rsidRDefault="002F67D6" w:rsidP="002F67D6">
            <w:pPr>
              <w:spacing w:before="100" w:beforeAutospacing="1" w:after="100" w:afterAutospacing="1" w:line="240" w:lineRule="auto"/>
              <w:jc w:val="center"/>
              <w:rPr>
                <w:rFonts w:ascii="Times New Roman" w:eastAsia="Times New Roman" w:hAnsi="Times New Roman" w:cs="Times New Roman"/>
                <w:sz w:val="24"/>
                <w:szCs w:val="24"/>
                <w:lang w:eastAsia="en-GB"/>
              </w:rPr>
            </w:pPr>
          </w:p>
        </w:tc>
        <w:tc>
          <w:tcPr>
            <w:tcW w:w="0" w:type="auto"/>
            <w:hideMark/>
          </w:tcPr>
          <w:p w14:paraId="12786BC9" w14:textId="0DE40A40" w:rsidR="002F67D6" w:rsidRPr="002F67D6" w:rsidRDefault="002F67D6" w:rsidP="002F67D6">
            <w:pPr>
              <w:spacing w:before="100" w:beforeAutospacing="1" w:after="100" w:afterAutospacing="1" w:line="240" w:lineRule="auto"/>
              <w:jc w:val="center"/>
              <w:rPr>
                <w:rFonts w:ascii="Times New Roman" w:eastAsia="Times New Roman" w:hAnsi="Times New Roman" w:cs="Times New Roman"/>
                <w:b/>
                <w:bCs/>
                <w:sz w:val="24"/>
                <w:szCs w:val="24"/>
                <w:lang w:eastAsia="en-GB"/>
              </w:rPr>
            </w:pPr>
          </w:p>
        </w:tc>
        <w:tc>
          <w:tcPr>
            <w:tcW w:w="0" w:type="auto"/>
            <w:hideMark/>
          </w:tcPr>
          <w:p w14:paraId="30CBC3A1" w14:textId="0069FD84" w:rsidR="002F67D6" w:rsidRPr="002F67D6" w:rsidRDefault="002F67D6" w:rsidP="002F67D6">
            <w:pPr>
              <w:spacing w:before="100" w:beforeAutospacing="1" w:after="100" w:afterAutospacing="1" w:line="240" w:lineRule="auto"/>
              <w:jc w:val="center"/>
              <w:rPr>
                <w:rFonts w:ascii="Times New Roman" w:eastAsia="Times New Roman" w:hAnsi="Times New Roman" w:cs="Times New Roman"/>
                <w:sz w:val="24"/>
                <w:szCs w:val="24"/>
                <w:lang w:eastAsia="en-GB"/>
              </w:rPr>
            </w:pPr>
          </w:p>
        </w:tc>
      </w:tr>
    </w:tbl>
    <w:p w14:paraId="59438B79" w14:textId="5FC8577E" w:rsidR="00D575D2" w:rsidRDefault="00D575D2" w:rsidP="00D575D2">
      <w:pPr>
        <w:pStyle w:val="Listenabsatz"/>
        <w:numPr>
          <w:ilvl w:val="0"/>
          <w:numId w:val="26"/>
        </w:numPr>
        <w:rPr>
          <w:color w:val="C00000"/>
        </w:rPr>
      </w:pPr>
      <w:r w:rsidRPr="005001BB">
        <w:rPr>
          <w:color w:val="C00000"/>
        </w:rPr>
        <w:t xml:space="preserve">Bearbeite das Skript </w:t>
      </w:r>
      <w:r>
        <w:rPr>
          <w:color w:val="C00000"/>
        </w:rPr>
        <w:t>4_monoalphabetic</w:t>
      </w:r>
      <w:r w:rsidRPr="005001BB">
        <w:rPr>
          <w:color w:val="C00000"/>
        </w:rPr>
        <w:t>_cipher.py und löse die dortigen Programmieraufgaben.</w:t>
      </w:r>
    </w:p>
    <w:p w14:paraId="0F4A8CC8" w14:textId="5549F5DB" w:rsidR="00D575D2" w:rsidRDefault="00D575D2" w:rsidP="00D575D2">
      <w:pPr>
        <w:pStyle w:val="Listenabsatz"/>
        <w:numPr>
          <w:ilvl w:val="0"/>
          <w:numId w:val="26"/>
        </w:numPr>
        <w:rPr>
          <w:color w:val="C00000"/>
        </w:rPr>
      </w:pPr>
      <w:r>
        <w:rPr>
          <w:color w:val="C00000"/>
        </w:rPr>
        <w:t xml:space="preserve">Wird das </w:t>
      </w:r>
      <w:r w:rsidR="00397242">
        <w:rPr>
          <w:color w:val="C00000"/>
        </w:rPr>
        <w:t>F</w:t>
      </w:r>
      <w:r>
        <w:rPr>
          <w:color w:val="C00000"/>
        </w:rPr>
        <w:t>inden des Klartexts schwieriger, wenn du mehr Unicode</w:t>
      </w:r>
      <w:r w:rsidR="00397242">
        <w:rPr>
          <w:color w:val="C00000"/>
        </w:rPr>
        <w:t>-</w:t>
      </w:r>
      <w:r>
        <w:rPr>
          <w:color w:val="C00000"/>
        </w:rPr>
        <w:t>Symbole zulässt?</w:t>
      </w:r>
    </w:p>
    <w:p w14:paraId="536A8206" w14:textId="2C9E7A0F" w:rsidR="00704607" w:rsidRPr="00164C08" w:rsidRDefault="00704607" w:rsidP="00704607">
      <w:pPr>
        <w:pStyle w:val="Listenabsatz"/>
        <w:numPr>
          <w:ilvl w:val="0"/>
          <w:numId w:val="26"/>
        </w:numPr>
        <w:rPr>
          <w:color w:val="538135" w:themeColor="accent6" w:themeShade="BF"/>
        </w:rPr>
      </w:pPr>
      <w:r>
        <w:rPr>
          <w:color w:val="538135" w:themeColor="accent6" w:themeShade="BF"/>
        </w:rPr>
        <w:t xml:space="preserve">Die Aufgabe wird nicht schwieriger. Man muss genau die gleiche Aufgabe lösen. Die Symbole sind nur Platzhalter für ein unbekanntes Zeichen. </w:t>
      </w:r>
    </w:p>
    <w:p w14:paraId="13CDA61E" w14:textId="77777777" w:rsidR="00704607" w:rsidRPr="005001BB" w:rsidRDefault="00704607" w:rsidP="00704607">
      <w:pPr>
        <w:pStyle w:val="Listenabsatz"/>
        <w:numPr>
          <w:ilvl w:val="0"/>
          <w:numId w:val="0"/>
        </w:numPr>
        <w:ind w:left="720"/>
        <w:rPr>
          <w:color w:val="C00000"/>
        </w:rPr>
      </w:pPr>
    </w:p>
    <w:p w14:paraId="66F599B9" w14:textId="58A4A2B9" w:rsidR="00D47EF1" w:rsidRPr="001A545B" w:rsidRDefault="00D47EF1" w:rsidP="001A545B"/>
    <w:sectPr w:rsidR="00D47EF1" w:rsidRPr="001A545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62C6" w14:textId="77777777" w:rsidR="00C43083" w:rsidRDefault="00C43083" w:rsidP="0020693D">
      <w:pPr>
        <w:spacing w:after="0" w:line="240" w:lineRule="auto"/>
      </w:pPr>
      <w:r>
        <w:separator/>
      </w:r>
    </w:p>
  </w:endnote>
  <w:endnote w:type="continuationSeparator" w:id="0">
    <w:p w14:paraId="1D522827" w14:textId="77777777" w:rsidR="00C43083" w:rsidRDefault="00C43083" w:rsidP="0020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w:panose1 w:val="02000303000000000000"/>
    <w:charset w:val="00"/>
    <w:family w:val="auto"/>
    <w:pitch w:val="variable"/>
    <w:sig w:usb0="800000AF" w:usb1="4000004A" w:usb2="00000000" w:usb3="00000000" w:csb0="00000001" w:csb1="00000000"/>
  </w:font>
  <w:font w:name="Futura LT Bold">
    <w:panose1 w:val="02000803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B86A" w14:textId="65709D98" w:rsidR="0020693D" w:rsidRDefault="0020693D" w:rsidP="0020693D">
    <w:pPr>
      <w:pStyle w:val="Kopf-undFusszeile"/>
    </w:pPr>
    <w:r>
      <w:tab/>
    </w:r>
    <w:r>
      <w:tab/>
    </w:r>
    <w:r>
      <w:fldChar w:fldCharType="begin"/>
    </w:r>
    <w:r>
      <w:instrText xml:space="preserve"> PAGE   \* MERGEFORMAT </w:instrText>
    </w:r>
    <w:r>
      <w:fldChar w:fldCharType="separate"/>
    </w:r>
    <w:r>
      <w:rPr>
        <w:noProof/>
      </w:rPr>
      <w:t>1</w:t>
    </w:r>
    <w:r>
      <w:fldChar w:fldCharType="end"/>
    </w:r>
    <w:r>
      <w:t>/</w:t>
    </w:r>
    <w:r w:rsidR="00C43083">
      <w:fldChar w:fldCharType="begin"/>
    </w:r>
    <w:r w:rsidR="00C43083">
      <w:instrText xml:space="preserve"> NUMPAGES   \* MERGEFORMAT </w:instrText>
    </w:r>
    <w:r w:rsidR="00C43083">
      <w:fldChar w:fldCharType="separate"/>
    </w:r>
    <w:r>
      <w:rPr>
        <w:noProof/>
      </w:rPr>
      <w:t>2</w:t>
    </w:r>
    <w:r w:rsidR="00C430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C0AE" w14:textId="77777777" w:rsidR="00C43083" w:rsidRDefault="00C43083" w:rsidP="0020693D">
      <w:pPr>
        <w:spacing w:after="0" w:line="240" w:lineRule="auto"/>
      </w:pPr>
      <w:r>
        <w:separator/>
      </w:r>
    </w:p>
  </w:footnote>
  <w:footnote w:type="continuationSeparator" w:id="0">
    <w:p w14:paraId="5A3A9D56" w14:textId="77777777" w:rsidR="00C43083" w:rsidRDefault="00C43083" w:rsidP="0020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C038" w14:textId="4B53F5E7" w:rsidR="0020693D" w:rsidRDefault="0020693D" w:rsidP="0020693D">
    <w:pPr>
      <w:pStyle w:val="Kopf-undFusszeile"/>
      <w:rPr>
        <w:lang w:val="en-GB"/>
      </w:rPr>
    </w:pPr>
    <w:r>
      <w:rPr>
        <w:lang w:val="en-GB"/>
      </w:rPr>
      <w:t>Biasini Dario</w:t>
    </w:r>
    <w:r>
      <w:rPr>
        <w:lang w:val="en-GB"/>
      </w:rPr>
      <w:tab/>
    </w:r>
    <w:r>
      <w:rPr>
        <w:lang w:val="en-GB"/>
      </w:rPr>
      <w:fldChar w:fldCharType="begin"/>
    </w:r>
    <w:r>
      <w:rPr>
        <w:lang w:val="en-GB"/>
      </w:rPr>
      <w:instrText xml:space="preserve"> DATE \@ "dd.MM.yyyy" </w:instrText>
    </w:r>
    <w:r>
      <w:rPr>
        <w:lang w:val="en-GB"/>
      </w:rPr>
      <w:fldChar w:fldCharType="separate"/>
    </w:r>
    <w:r w:rsidR="00C455B9">
      <w:rPr>
        <w:noProof/>
        <w:lang w:val="en-GB"/>
      </w:rPr>
      <w:t>30.01.2022</w:t>
    </w:r>
    <w:r>
      <w:rPr>
        <w:lang w:val="en-GB"/>
      </w:rPr>
      <w:fldChar w:fldCharType="end"/>
    </w:r>
    <w:r>
      <w:rPr>
        <w:lang w:val="en-GB"/>
      </w:rPr>
      <w:tab/>
      <w:t>Fachdidaktik I</w:t>
    </w:r>
  </w:p>
  <w:p w14:paraId="3E7DF2ED" w14:textId="5F08C300" w:rsidR="0020693D" w:rsidRPr="0020693D" w:rsidRDefault="0020693D" w:rsidP="0020693D">
    <w:pPr>
      <w:pStyle w:val="Kopf-undFusszeile"/>
      <w:rPr>
        <w:lang w:val="en-GB"/>
      </w:rPr>
    </w:pPr>
    <w:r>
      <w:rPr>
        <w:lang w:val="en-GB"/>
      </w:rPr>
      <w:tab/>
    </w:r>
    <w:r>
      <w:rPr>
        <w:lang w:val="en-GB"/>
      </w:rPr>
      <w:tab/>
      <w:t>ETHZ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051"/>
    <w:multiLevelType w:val="multilevel"/>
    <w:tmpl w:val="87765D5E"/>
    <w:lvl w:ilvl="0">
      <w:start w:val="1"/>
      <w:numFmt w:val="decimal"/>
      <w:pStyle w:val="berschrift1"/>
      <w:lvlText w:val="%1"/>
      <w:lvlJc w:val="left"/>
      <w:pPr>
        <w:ind w:left="8080" w:hanging="567"/>
      </w:pPr>
      <w:rPr>
        <w:rFonts w:hint="default"/>
      </w:rPr>
    </w:lvl>
    <w:lvl w:ilvl="1">
      <w:start w:val="1"/>
      <w:numFmt w:val="decimal"/>
      <w:pStyle w:val="berschrift2"/>
      <w:lvlText w:val="%1.%2"/>
      <w:lvlJc w:val="left"/>
      <w:pPr>
        <w:ind w:left="567" w:hanging="567"/>
      </w:pPr>
      <w:rPr>
        <w:rFonts w:hint="default"/>
        <w:b/>
        <w:i w:val="0"/>
        <w:sz w:val="22"/>
        <w:u w:val="single"/>
      </w:rPr>
    </w:lvl>
    <w:lvl w:ilvl="2">
      <w:start w:val="1"/>
      <w:numFmt w:val="decimal"/>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20C279A5"/>
    <w:multiLevelType w:val="hybridMultilevel"/>
    <w:tmpl w:val="52FCF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75C7E"/>
    <w:multiLevelType w:val="hybridMultilevel"/>
    <w:tmpl w:val="52FCF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82A7B"/>
    <w:multiLevelType w:val="hybridMultilevel"/>
    <w:tmpl w:val="ADECC984"/>
    <w:lvl w:ilvl="0" w:tplc="16065E5C">
      <w:start w:val="1"/>
      <w:numFmt w:val="bullet"/>
      <w:pStyle w:val="Listenabsatz"/>
      <w:lvlText w:val=""/>
      <w:lvlJc w:val="left"/>
      <w:pPr>
        <w:ind w:left="567" w:hanging="397"/>
      </w:pPr>
      <w:rPr>
        <w:rFonts w:ascii="Symbol" w:hAnsi="Symbol" w:hint="default"/>
        <w:color w:val="525252" w:themeColor="accent3" w:themeShade="80"/>
        <w:sz w:val="20"/>
        <w:u w:color="7B7B7B"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7502E"/>
    <w:multiLevelType w:val="hybridMultilevel"/>
    <w:tmpl w:val="52FCF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3315A9"/>
    <w:multiLevelType w:val="hybridMultilevel"/>
    <w:tmpl w:val="82D6DFA0"/>
    <w:lvl w:ilvl="0" w:tplc="78DCFD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95578"/>
    <w:multiLevelType w:val="hybridMultilevel"/>
    <w:tmpl w:val="1D8E53A8"/>
    <w:lvl w:ilvl="0" w:tplc="063A5B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F511D"/>
    <w:multiLevelType w:val="hybridMultilevel"/>
    <w:tmpl w:val="C09CD02C"/>
    <w:lvl w:ilvl="0" w:tplc="9460C8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0"/>
  </w:num>
  <w:num w:numId="5">
    <w:abstractNumId w:val="0"/>
  </w:num>
  <w:num w:numId="6">
    <w:abstractNumId w:val="0"/>
  </w:num>
  <w:num w:numId="7">
    <w:abstractNumId w:val="3"/>
  </w:num>
  <w:num w:numId="8">
    <w:abstractNumId w:val="0"/>
  </w:num>
  <w:num w:numId="9">
    <w:abstractNumId w:val="0"/>
  </w:num>
  <w:num w:numId="10">
    <w:abstractNumId w:val="0"/>
  </w:num>
  <w:num w:numId="11">
    <w:abstractNumId w:val="3"/>
  </w:num>
  <w:num w:numId="12">
    <w:abstractNumId w:val="0"/>
  </w:num>
  <w:num w:numId="13">
    <w:abstractNumId w:val="0"/>
  </w:num>
  <w:num w:numId="14">
    <w:abstractNumId w:val="0"/>
  </w:num>
  <w:num w:numId="15">
    <w:abstractNumId w:val="3"/>
  </w:num>
  <w:num w:numId="16">
    <w:abstractNumId w:val="0"/>
  </w:num>
  <w:num w:numId="17">
    <w:abstractNumId w:val="0"/>
  </w:num>
  <w:num w:numId="18">
    <w:abstractNumId w:val="0"/>
  </w:num>
  <w:num w:numId="19">
    <w:abstractNumId w:val="3"/>
  </w:num>
  <w:num w:numId="20">
    <w:abstractNumId w:val="0"/>
  </w:num>
  <w:num w:numId="21">
    <w:abstractNumId w:val="6"/>
  </w:num>
  <w:num w:numId="22">
    <w:abstractNumId w:val="5"/>
  </w:num>
  <w:num w:numId="23">
    <w:abstractNumId w:val="7"/>
  </w:num>
  <w:num w:numId="24">
    <w:abstractNumId w:val="2"/>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36"/>
    <w:rsid w:val="00006A6E"/>
    <w:rsid w:val="00017EFD"/>
    <w:rsid w:val="00042E35"/>
    <w:rsid w:val="00051266"/>
    <w:rsid w:val="00064578"/>
    <w:rsid w:val="00122736"/>
    <w:rsid w:val="0015500D"/>
    <w:rsid w:val="00164C08"/>
    <w:rsid w:val="00170F24"/>
    <w:rsid w:val="0019062B"/>
    <w:rsid w:val="001A545B"/>
    <w:rsid w:val="001A623C"/>
    <w:rsid w:val="001F12D3"/>
    <w:rsid w:val="0020693D"/>
    <w:rsid w:val="002131D1"/>
    <w:rsid w:val="002F2826"/>
    <w:rsid w:val="002F67D6"/>
    <w:rsid w:val="00303154"/>
    <w:rsid w:val="00337959"/>
    <w:rsid w:val="003516DF"/>
    <w:rsid w:val="00397242"/>
    <w:rsid w:val="003F3693"/>
    <w:rsid w:val="004131CC"/>
    <w:rsid w:val="00416EC9"/>
    <w:rsid w:val="00432221"/>
    <w:rsid w:val="0044025E"/>
    <w:rsid w:val="004444B6"/>
    <w:rsid w:val="004571E1"/>
    <w:rsid w:val="004862BA"/>
    <w:rsid w:val="004B5324"/>
    <w:rsid w:val="004F22A7"/>
    <w:rsid w:val="005001BB"/>
    <w:rsid w:val="005378BE"/>
    <w:rsid w:val="005654DA"/>
    <w:rsid w:val="005913AA"/>
    <w:rsid w:val="00591CED"/>
    <w:rsid w:val="005F221D"/>
    <w:rsid w:val="00604487"/>
    <w:rsid w:val="006C5E80"/>
    <w:rsid w:val="00704607"/>
    <w:rsid w:val="0075363C"/>
    <w:rsid w:val="0077533A"/>
    <w:rsid w:val="007A60E1"/>
    <w:rsid w:val="007C7136"/>
    <w:rsid w:val="007C7149"/>
    <w:rsid w:val="00802C94"/>
    <w:rsid w:val="008446F0"/>
    <w:rsid w:val="0089395D"/>
    <w:rsid w:val="009357C5"/>
    <w:rsid w:val="009C14BF"/>
    <w:rsid w:val="009D02A4"/>
    <w:rsid w:val="009D7F57"/>
    <w:rsid w:val="009F77B2"/>
    <w:rsid w:val="00A0449D"/>
    <w:rsid w:val="00A16ACD"/>
    <w:rsid w:val="00AB426E"/>
    <w:rsid w:val="00AC51B1"/>
    <w:rsid w:val="00AE2327"/>
    <w:rsid w:val="00AE4574"/>
    <w:rsid w:val="00B171C5"/>
    <w:rsid w:val="00B54EDF"/>
    <w:rsid w:val="00B84DD9"/>
    <w:rsid w:val="00BB2969"/>
    <w:rsid w:val="00C16B9B"/>
    <w:rsid w:val="00C43083"/>
    <w:rsid w:val="00C455B9"/>
    <w:rsid w:val="00C80EE4"/>
    <w:rsid w:val="00CC0659"/>
    <w:rsid w:val="00D26542"/>
    <w:rsid w:val="00D30C31"/>
    <w:rsid w:val="00D47EF1"/>
    <w:rsid w:val="00D575D2"/>
    <w:rsid w:val="00D67559"/>
    <w:rsid w:val="00D80730"/>
    <w:rsid w:val="00D85FE4"/>
    <w:rsid w:val="00DF6FE9"/>
    <w:rsid w:val="00E25085"/>
    <w:rsid w:val="00E75A15"/>
    <w:rsid w:val="00EF300A"/>
    <w:rsid w:val="00FB5C04"/>
    <w:rsid w:val="00FC6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CCD1"/>
  <w15:chartTrackingRefBased/>
  <w15:docId w15:val="{652BCCCF-4828-4527-8B92-9B5470B4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2221"/>
    <w:pPr>
      <w:spacing w:after="120" w:line="288" w:lineRule="auto"/>
    </w:pPr>
    <w:rPr>
      <w:rFonts w:ascii="Futura LT" w:hAnsi="Futura LT"/>
      <w:lang w:val="de-CH"/>
    </w:rPr>
  </w:style>
  <w:style w:type="paragraph" w:styleId="berschrift1">
    <w:name w:val="heading 1"/>
    <w:basedOn w:val="berschrift2"/>
    <w:next w:val="Standard"/>
    <w:link w:val="berschrift1Zchn"/>
    <w:uiPriority w:val="9"/>
    <w:qFormat/>
    <w:rsid w:val="00D67559"/>
    <w:pPr>
      <w:numPr>
        <w:ilvl w:val="0"/>
      </w:numPr>
      <w:pBdr>
        <w:bottom w:val="single" w:sz="4" w:space="1" w:color="auto"/>
      </w:pBdr>
      <w:spacing w:before="480" w:after="240"/>
      <w:ind w:left="567"/>
      <w:outlineLvl w:val="0"/>
    </w:pPr>
    <w:rPr>
      <w:rFonts w:ascii="Futura LT Bold" w:hAnsi="Futura LT Bold"/>
      <w:sz w:val="30"/>
      <w:szCs w:val="28"/>
      <w:lang w:val="en-GB"/>
    </w:rPr>
  </w:style>
  <w:style w:type="paragraph" w:styleId="berschrift2">
    <w:name w:val="heading 2"/>
    <w:basedOn w:val="Standard"/>
    <w:next w:val="Standard"/>
    <w:link w:val="berschrift2Zchn"/>
    <w:uiPriority w:val="9"/>
    <w:unhideWhenUsed/>
    <w:qFormat/>
    <w:rsid w:val="00432221"/>
    <w:pPr>
      <w:keepNext/>
      <w:keepLines/>
      <w:numPr>
        <w:ilvl w:val="1"/>
        <w:numId w:val="20"/>
      </w:numPr>
      <w:spacing w:before="240" w:line="240" w:lineRule="auto"/>
      <w:outlineLvl w:val="1"/>
    </w:pPr>
    <w:rPr>
      <w:rFonts w:eastAsiaTheme="majorEastAsia" w:cstheme="majorBidi"/>
      <w:b/>
      <w:bCs/>
      <w:color w:val="525252" w:themeColor="accent3" w:themeShade="80"/>
    </w:rPr>
  </w:style>
  <w:style w:type="paragraph" w:styleId="berschrift3">
    <w:name w:val="heading 3"/>
    <w:basedOn w:val="Standard"/>
    <w:next w:val="Standard"/>
    <w:link w:val="berschrift3Zchn"/>
    <w:uiPriority w:val="9"/>
    <w:unhideWhenUsed/>
    <w:qFormat/>
    <w:rsid w:val="00432221"/>
    <w:pPr>
      <w:spacing w:before="120"/>
      <w:outlineLvl w:val="2"/>
    </w:pPr>
    <w:rPr>
      <w:b/>
      <w:bCs/>
      <w:color w:val="7B7B7B" w:themeColor="accent3" w:themeShade="BF"/>
    </w:rPr>
  </w:style>
  <w:style w:type="paragraph" w:styleId="berschrift4">
    <w:name w:val="heading 4"/>
    <w:basedOn w:val="Standard"/>
    <w:next w:val="Standard"/>
    <w:link w:val="berschrift4Zchn"/>
    <w:uiPriority w:val="9"/>
    <w:unhideWhenUsed/>
    <w:qFormat/>
    <w:rsid w:val="00432221"/>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43222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43222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432221"/>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43222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43222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undFusszeile">
    <w:name w:val="Kopf- und Fusszeile"/>
    <w:basedOn w:val="Fuzeile"/>
    <w:qFormat/>
    <w:rsid w:val="00432221"/>
    <w:rPr>
      <w:rFonts w:ascii="Consolas" w:hAnsi="Consolas"/>
      <w:smallCaps/>
      <w:sz w:val="16"/>
      <w:szCs w:val="16"/>
    </w:rPr>
  </w:style>
  <w:style w:type="paragraph" w:styleId="Fuzeile">
    <w:name w:val="footer"/>
    <w:basedOn w:val="Standard"/>
    <w:link w:val="FuzeileZchn"/>
    <w:uiPriority w:val="99"/>
    <w:unhideWhenUsed/>
    <w:rsid w:val="005F221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F221D"/>
  </w:style>
  <w:style w:type="character" w:customStyle="1" w:styleId="berschrift1Zchn">
    <w:name w:val="Überschrift 1 Zchn"/>
    <w:basedOn w:val="Absatz-Standardschriftart"/>
    <w:link w:val="berschrift1"/>
    <w:uiPriority w:val="9"/>
    <w:rsid w:val="00D67559"/>
    <w:rPr>
      <w:rFonts w:ascii="Futura LT Bold" w:eastAsiaTheme="majorEastAsia" w:hAnsi="Futura LT Bold" w:cstheme="majorBidi"/>
      <w:b/>
      <w:bCs/>
      <w:color w:val="525252" w:themeColor="accent3" w:themeShade="80"/>
      <w:sz w:val="30"/>
      <w:szCs w:val="28"/>
    </w:rPr>
  </w:style>
  <w:style w:type="character" w:customStyle="1" w:styleId="berschrift2Zchn">
    <w:name w:val="Überschrift 2 Zchn"/>
    <w:basedOn w:val="Absatz-Standardschriftart"/>
    <w:link w:val="berschrift2"/>
    <w:uiPriority w:val="9"/>
    <w:rsid w:val="00432221"/>
    <w:rPr>
      <w:rFonts w:ascii="Futura LT" w:eastAsiaTheme="majorEastAsia" w:hAnsi="Futura LT" w:cstheme="majorBidi"/>
      <w:b/>
      <w:bCs/>
      <w:color w:val="525252" w:themeColor="accent3" w:themeShade="80"/>
      <w:lang w:val="de-CH"/>
    </w:rPr>
  </w:style>
  <w:style w:type="character" w:customStyle="1" w:styleId="berschrift3Zchn">
    <w:name w:val="Überschrift 3 Zchn"/>
    <w:basedOn w:val="Absatz-Standardschriftart"/>
    <w:link w:val="berschrift3"/>
    <w:uiPriority w:val="9"/>
    <w:rsid w:val="00432221"/>
    <w:rPr>
      <w:rFonts w:ascii="Futura LT" w:hAnsi="Futura LT"/>
      <w:b/>
      <w:bCs/>
      <w:color w:val="7B7B7B" w:themeColor="accent3" w:themeShade="BF"/>
      <w:lang w:val="de-CH"/>
    </w:rPr>
  </w:style>
  <w:style w:type="character" w:customStyle="1" w:styleId="berschrift4Zchn">
    <w:name w:val="Überschrift 4 Zchn"/>
    <w:basedOn w:val="Absatz-Standardschriftart"/>
    <w:link w:val="berschrift4"/>
    <w:uiPriority w:val="9"/>
    <w:rsid w:val="00432221"/>
    <w:rPr>
      <w:rFonts w:asciiTheme="majorHAnsi" w:eastAsiaTheme="majorEastAsia" w:hAnsiTheme="majorHAnsi" w:cstheme="majorBidi"/>
      <w:i/>
      <w:iCs/>
      <w:color w:val="2E74B5" w:themeColor="accent5" w:themeShade="BF"/>
      <w:sz w:val="25"/>
      <w:szCs w:val="25"/>
      <w:lang w:val="de-CH"/>
    </w:rPr>
  </w:style>
  <w:style w:type="character" w:customStyle="1" w:styleId="berschrift5Zchn">
    <w:name w:val="Überschrift 5 Zchn"/>
    <w:basedOn w:val="Absatz-Standardschriftart"/>
    <w:link w:val="berschrift5"/>
    <w:uiPriority w:val="9"/>
    <w:semiHidden/>
    <w:rsid w:val="00432221"/>
    <w:rPr>
      <w:rFonts w:asciiTheme="majorHAnsi" w:eastAsiaTheme="majorEastAsia" w:hAnsiTheme="majorHAnsi" w:cstheme="majorBidi"/>
      <w:i/>
      <w:iCs/>
      <w:color w:val="833C0B" w:themeColor="accent2" w:themeShade="80"/>
      <w:sz w:val="24"/>
      <w:szCs w:val="24"/>
      <w:lang w:val="de-CH"/>
    </w:rPr>
  </w:style>
  <w:style w:type="character" w:customStyle="1" w:styleId="berschrift6Zchn">
    <w:name w:val="Überschrift 6 Zchn"/>
    <w:basedOn w:val="Absatz-Standardschriftart"/>
    <w:link w:val="berschrift6"/>
    <w:uiPriority w:val="9"/>
    <w:semiHidden/>
    <w:rsid w:val="00432221"/>
    <w:rPr>
      <w:rFonts w:asciiTheme="majorHAnsi" w:eastAsiaTheme="majorEastAsia" w:hAnsiTheme="majorHAnsi" w:cstheme="majorBidi"/>
      <w:i/>
      <w:iCs/>
      <w:color w:val="385623" w:themeColor="accent6" w:themeShade="80"/>
      <w:sz w:val="23"/>
      <w:szCs w:val="23"/>
      <w:lang w:val="de-CH"/>
    </w:rPr>
  </w:style>
  <w:style w:type="character" w:customStyle="1" w:styleId="berschrift7Zchn">
    <w:name w:val="Überschrift 7 Zchn"/>
    <w:basedOn w:val="Absatz-Standardschriftart"/>
    <w:link w:val="berschrift7"/>
    <w:uiPriority w:val="9"/>
    <w:semiHidden/>
    <w:rsid w:val="00432221"/>
    <w:rPr>
      <w:rFonts w:asciiTheme="majorHAnsi" w:eastAsiaTheme="majorEastAsia" w:hAnsiTheme="majorHAnsi" w:cstheme="majorBidi"/>
      <w:color w:val="1F3864" w:themeColor="accent1" w:themeShade="80"/>
      <w:lang w:val="de-CH"/>
    </w:rPr>
  </w:style>
  <w:style w:type="character" w:customStyle="1" w:styleId="berschrift8Zchn">
    <w:name w:val="Überschrift 8 Zchn"/>
    <w:basedOn w:val="Absatz-Standardschriftart"/>
    <w:link w:val="berschrift8"/>
    <w:uiPriority w:val="9"/>
    <w:semiHidden/>
    <w:rsid w:val="00432221"/>
    <w:rPr>
      <w:rFonts w:asciiTheme="majorHAnsi" w:eastAsiaTheme="majorEastAsia" w:hAnsiTheme="majorHAnsi" w:cstheme="majorBidi"/>
      <w:color w:val="833C0B" w:themeColor="accent2" w:themeShade="80"/>
      <w:sz w:val="21"/>
      <w:szCs w:val="21"/>
      <w:lang w:val="de-CH"/>
    </w:rPr>
  </w:style>
  <w:style w:type="character" w:customStyle="1" w:styleId="berschrift9Zchn">
    <w:name w:val="Überschrift 9 Zchn"/>
    <w:basedOn w:val="Absatz-Standardschriftart"/>
    <w:link w:val="berschrift9"/>
    <w:uiPriority w:val="9"/>
    <w:semiHidden/>
    <w:rsid w:val="00432221"/>
    <w:rPr>
      <w:rFonts w:asciiTheme="majorHAnsi" w:eastAsiaTheme="majorEastAsia" w:hAnsiTheme="majorHAnsi" w:cstheme="majorBidi"/>
      <w:color w:val="385623" w:themeColor="accent6" w:themeShade="80"/>
      <w:lang w:val="de-CH"/>
    </w:rPr>
  </w:style>
  <w:style w:type="paragraph" w:styleId="Beschriftung">
    <w:name w:val="caption"/>
    <w:basedOn w:val="Standard"/>
    <w:next w:val="Standard"/>
    <w:uiPriority w:val="35"/>
    <w:semiHidden/>
    <w:unhideWhenUsed/>
    <w:qFormat/>
    <w:rsid w:val="00432221"/>
    <w:pPr>
      <w:spacing w:line="240" w:lineRule="auto"/>
    </w:pPr>
    <w:rPr>
      <w:b/>
      <w:bCs/>
      <w:smallCaps/>
      <w:color w:val="4472C4" w:themeColor="accent1"/>
      <w:spacing w:val="6"/>
    </w:rPr>
  </w:style>
  <w:style w:type="paragraph" w:styleId="Titel">
    <w:name w:val="Title"/>
    <w:basedOn w:val="Standard"/>
    <w:next w:val="Standard"/>
    <w:link w:val="TitelZchn"/>
    <w:uiPriority w:val="10"/>
    <w:qFormat/>
    <w:rsid w:val="00432221"/>
    <w:pPr>
      <w:pBdr>
        <w:top w:val="single" w:sz="4" w:space="18" w:color="auto"/>
        <w:bottom w:val="single" w:sz="4" w:space="18" w:color="auto"/>
      </w:pBdr>
      <w:spacing w:before="480" w:after="720" w:line="240" w:lineRule="auto"/>
      <w:jc w:val="center"/>
    </w:pPr>
    <w:rPr>
      <w:rFonts w:ascii="Futura LT Bold" w:eastAsiaTheme="majorEastAsia" w:hAnsi="Futura LT Bold" w:cstheme="majorBidi"/>
      <w:color w:val="525252" w:themeColor="accent3" w:themeShade="80"/>
      <w:spacing w:val="-10"/>
      <w:sz w:val="52"/>
      <w:szCs w:val="52"/>
      <w:lang w:val="en-GB"/>
    </w:rPr>
  </w:style>
  <w:style w:type="character" w:customStyle="1" w:styleId="TitelZchn">
    <w:name w:val="Titel Zchn"/>
    <w:basedOn w:val="Absatz-Standardschriftart"/>
    <w:link w:val="Titel"/>
    <w:uiPriority w:val="10"/>
    <w:rsid w:val="00432221"/>
    <w:rPr>
      <w:rFonts w:ascii="Futura LT Bold" w:eastAsiaTheme="majorEastAsia" w:hAnsi="Futura LT Bold" w:cstheme="majorBidi"/>
      <w:color w:val="525252" w:themeColor="accent3" w:themeShade="80"/>
      <w:spacing w:val="-10"/>
      <w:sz w:val="52"/>
      <w:szCs w:val="52"/>
    </w:rPr>
  </w:style>
  <w:style w:type="paragraph" w:styleId="Untertitel">
    <w:name w:val="Subtitle"/>
    <w:basedOn w:val="Standard"/>
    <w:next w:val="Standard"/>
    <w:link w:val="UntertitelZchn"/>
    <w:uiPriority w:val="11"/>
    <w:qFormat/>
    <w:rsid w:val="00D67559"/>
    <w:pPr>
      <w:numPr>
        <w:ilvl w:val="1"/>
      </w:numPr>
      <w:spacing w:line="240" w:lineRule="auto"/>
      <w:jc w:val="center"/>
    </w:pPr>
    <w:rPr>
      <w:rFonts w:eastAsiaTheme="majorEastAsia" w:cstheme="majorBidi"/>
      <w:sz w:val="32"/>
      <w:szCs w:val="32"/>
      <w:lang w:val="en-GB"/>
    </w:rPr>
  </w:style>
  <w:style w:type="character" w:customStyle="1" w:styleId="UntertitelZchn">
    <w:name w:val="Untertitel Zchn"/>
    <w:basedOn w:val="Absatz-Standardschriftart"/>
    <w:link w:val="Untertitel"/>
    <w:uiPriority w:val="11"/>
    <w:rsid w:val="00D67559"/>
    <w:rPr>
      <w:rFonts w:ascii="Futura LT" w:eastAsiaTheme="majorEastAsia" w:hAnsi="Futura LT" w:cstheme="majorBidi"/>
      <w:sz w:val="32"/>
      <w:szCs w:val="32"/>
    </w:rPr>
  </w:style>
  <w:style w:type="character" w:styleId="Fett">
    <w:name w:val="Strong"/>
    <w:basedOn w:val="Absatz-Standardschriftart"/>
    <w:uiPriority w:val="22"/>
    <w:qFormat/>
    <w:rsid w:val="00432221"/>
    <w:rPr>
      <w:rFonts w:ascii="Futura LT Bold" w:hAnsi="Futura LT Bold"/>
      <w:color w:val="525252" w:themeColor="accent3" w:themeShade="80"/>
    </w:rPr>
  </w:style>
  <w:style w:type="character" w:styleId="Hervorhebung">
    <w:name w:val="Emphasis"/>
    <w:basedOn w:val="Absatz-Standardschriftart"/>
    <w:uiPriority w:val="20"/>
    <w:qFormat/>
    <w:rsid w:val="00432221"/>
    <w:rPr>
      <w:b/>
      <w:bCs/>
      <w:color w:val="7B7B7B" w:themeColor="accent3" w:themeShade="BF"/>
    </w:rPr>
  </w:style>
  <w:style w:type="paragraph" w:styleId="KeinLeerraum">
    <w:name w:val="No Spacing"/>
    <w:uiPriority w:val="1"/>
    <w:qFormat/>
    <w:rsid w:val="00432221"/>
    <w:pPr>
      <w:spacing w:after="0" w:line="240" w:lineRule="auto"/>
    </w:pPr>
  </w:style>
  <w:style w:type="paragraph" w:styleId="Listenabsatz">
    <w:name w:val="List Paragraph"/>
    <w:basedOn w:val="Standard"/>
    <w:link w:val="ListenabsatzZchn"/>
    <w:uiPriority w:val="34"/>
    <w:qFormat/>
    <w:rsid w:val="00432221"/>
    <w:pPr>
      <w:numPr>
        <w:numId w:val="19"/>
      </w:numPr>
      <w:contextualSpacing/>
    </w:pPr>
  </w:style>
  <w:style w:type="character" w:customStyle="1" w:styleId="ListenabsatzZchn">
    <w:name w:val="Listenabsatz Zchn"/>
    <w:basedOn w:val="Absatz-Standardschriftart"/>
    <w:link w:val="Listenabsatz"/>
    <w:uiPriority w:val="34"/>
    <w:rsid w:val="00432221"/>
    <w:rPr>
      <w:rFonts w:ascii="Futura LT" w:hAnsi="Futura LT"/>
      <w:lang w:val="de-CH"/>
    </w:rPr>
  </w:style>
  <w:style w:type="paragraph" w:styleId="Zitat">
    <w:name w:val="Quote"/>
    <w:basedOn w:val="Standard"/>
    <w:next w:val="Standard"/>
    <w:link w:val="ZitatZchn"/>
    <w:uiPriority w:val="29"/>
    <w:qFormat/>
    <w:rsid w:val="00432221"/>
    <w:pPr>
      <w:spacing w:before="120"/>
      <w:ind w:left="720" w:right="720"/>
      <w:jc w:val="center"/>
    </w:pPr>
    <w:rPr>
      <w:i/>
      <w:iCs/>
    </w:rPr>
  </w:style>
  <w:style w:type="character" w:customStyle="1" w:styleId="ZitatZchn">
    <w:name w:val="Zitat Zchn"/>
    <w:basedOn w:val="Absatz-Standardschriftart"/>
    <w:link w:val="Zitat"/>
    <w:uiPriority w:val="29"/>
    <w:rsid w:val="00432221"/>
    <w:rPr>
      <w:rFonts w:ascii="Futura LT" w:hAnsi="Futura LT"/>
      <w:i/>
      <w:iCs/>
      <w:lang w:val="de-CH"/>
    </w:rPr>
  </w:style>
  <w:style w:type="paragraph" w:styleId="IntensivesZitat">
    <w:name w:val="Intense Quote"/>
    <w:basedOn w:val="Standard"/>
    <w:next w:val="Standard"/>
    <w:link w:val="IntensivesZitatZchn"/>
    <w:uiPriority w:val="30"/>
    <w:qFormat/>
    <w:rsid w:val="00432221"/>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432221"/>
    <w:rPr>
      <w:rFonts w:asciiTheme="majorHAnsi" w:eastAsiaTheme="majorEastAsia" w:hAnsiTheme="majorHAnsi" w:cstheme="majorBidi"/>
      <w:color w:val="4472C4" w:themeColor="accent1"/>
      <w:sz w:val="24"/>
      <w:szCs w:val="24"/>
      <w:lang w:val="de-CH"/>
    </w:rPr>
  </w:style>
  <w:style w:type="character" w:styleId="SchwacheHervorhebung">
    <w:name w:val="Subtle Emphasis"/>
    <w:basedOn w:val="Absatz-Standardschriftart"/>
    <w:uiPriority w:val="19"/>
    <w:qFormat/>
    <w:rsid w:val="00432221"/>
    <w:rPr>
      <w:i/>
      <w:iCs/>
      <w:color w:val="404040" w:themeColor="text1" w:themeTint="BF"/>
    </w:rPr>
  </w:style>
  <w:style w:type="character" w:styleId="IntensiveHervorhebung">
    <w:name w:val="Intense Emphasis"/>
    <w:basedOn w:val="Absatz-Standardschriftart"/>
    <w:uiPriority w:val="21"/>
    <w:qFormat/>
    <w:rsid w:val="00432221"/>
    <w:rPr>
      <w:b w:val="0"/>
      <w:bCs w:val="0"/>
      <w:i/>
      <w:iCs/>
      <w:color w:val="4472C4" w:themeColor="accent1"/>
    </w:rPr>
  </w:style>
  <w:style w:type="character" w:styleId="SchwacherVerweis">
    <w:name w:val="Subtle Reference"/>
    <w:basedOn w:val="Absatz-Standardschriftart"/>
    <w:uiPriority w:val="31"/>
    <w:qFormat/>
    <w:rsid w:val="00432221"/>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432221"/>
    <w:rPr>
      <w:b/>
      <w:bCs/>
      <w:smallCaps/>
      <w:color w:val="4472C4" w:themeColor="accent1"/>
      <w:spacing w:val="5"/>
      <w:u w:val="single"/>
    </w:rPr>
  </w:style>
  <w:style w:type="character" w:styleId="Buchtitel">
    <w:name w:val="Book Title"/>
    <w:basedOn w:val="Absatz-Standardschriftart"/>
    <w:uiPriority w:val="33"/>
    <w:qFormat/>
    <w:rsid w:val="00432221"/>
    <w:rPr>
      <w:b/>
      <w:bCs/>
      <w:smallCaps/>
    </w:rPr>
  </w:style>
  <w:style w:type="paragraph" w:styleId="Inhaltsverzeichnisberschrift">
    <w:name w:val="TOC Heading"/>
    <w:basedOn w:val="berschrift1"/>
    <w:next w:val="Standard"/>
    <w:uiPriority w:val="39"/>
    <w:semiHidden/>
    <w:unhideWhenUsed/>
    <w:qFormat/>
    <w:rsid w:val="00432221"/>
    <w:pPr>
      <w:outlineLvl w:val="9"/>
    </w:pPr>
  </w:style>
  <w:style w:type="paragraph" w:styleId="Kopfzeile">
    <w:name w:val="header"/>
    <w:basedOn w:val="Standard"/>
    <w:link w:val="KopfzeileZchn"/>
    <w:uiPriority w:val="99"/>
    <w:unhideWhenUsed/>
    <w:rsid w:val="0020693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0693D"/>
    <w:rPr>
      <w:rFonts w:ascii="Futura LT" w:hAnsi="Futura LT"/>
      <w:lang w:val="de-CH"/>
    </w:rPr>
  </w:style>
  <w:style w:type="character" w:styleId="Hyperlink">
    <w:name w:val="Hyperlink"/>
    <w:basedOn w:val="Absatz-Standardschriftart"/>
    <w:uiPriority w:val="99"/>
    <w:semiHidden/>
    <w:unhideWhenUsed/>
    <w:rsid w:val="002F67D6"/>
    <w:rPr>
      <w:color w:val="0000FF"/>
      <w:u w:val="single"/>
    </w:rPr>
  </w:style>
  <w:style w:type="table" w:styleId="Tabellenraster">
    <w:name w:val="Table Grid"/>
    <w:basedOn w:val="NormaleTabelle"/>
    <w:uiPriority w:val="39"/>
    <w:rsid w:val="001A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
    <w:name w:val="box"/>
    <w:basedOn w:val="Absatz-Standardschriftart"/>
    <w:rsid w:val="001A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3218">
      <w:bodyDiv w:val="1"/>
      <w:marLeft w:val="0"/>
      <w:marRight w:val="0"/>
      <w:marTop w:val="0"/>
      <w:marBottom w:val="0"/>
      <w:divBdr>
        <w:top w:val="none" w:sz="0" w:space="0" w:color="auto"/>
        <w:left w:val="none" w:sz="0" w:space="0" w:color="auto"/>
        <w:bottom w:val="none" w:sz="0" w:space="0" w:color="auto"/>
        <w:right w:val="none" w:sz="0" w:space="0" w:color="auto"/>
      </w:divBdr>
    </w:div>
    <w:div w:id="1288508699">
      <w:bodyDiv w:val="1"/>
      <w:marLeft w:val="0"/>
      <w:marRight w:val="0"/>
      <w:marTop w:val="0"/>
      <w:marBottom w:val="0"/>
      <w:divBdr>
        <w:top w:val="none" w:sz="0" w:space="0" w:color="auto"/>
        <w:left w:val="none" w:sz="0" w:space="0" w:color="auto"/>
        <w:bottom w:val="none" w:sz="0" w:space="0" w:color="auto"/>
        <w:right w:val="none" w:sz="0" w:space="0" w:color="auto"/>
      </w:divBdr>
      <w:divsChild>
        <w:div w:id="1899629594">
          <w:marLeft w:val="0"/>
          <w:marRight w:val="0"/>
          <w:marTop w:val="0"/>
          <w:marBottom w:val="0"/>
          <w:divBdr>
            <w:top w:val="none" w:sz="0" w:space="0" w:color="auto"/>
            <w:left w:val="none" w:sz="0" w:space="0" w:color="auto"/>
            <w:bottom w:val="none" w:sz="0" w:space="0" w:color="auto"/>
            <w:right w:val="none" w:sz="0" w:space="0" w:color="auto"/>
          </w:divBdr>
          <w:divsChild>
            <w:div w:id="515533916">
              <w:marLeft w:val="0"/>
              <w:marRight w:val="0"/>
              <w:marTop w:val="0"/>
              <w:marBottom w:val="0"/>
              <w:divBdr>
                <w:top w:val="none" w:sz="0" w:space="0" w:color="auto"/>
                <w:left w:val="none" w:sz="0" w:space="0" w:color="auto"/>
                <w:bottom w:val="none" w:sz="0" w:space="0" w:color="auto"/>
                <w:right w:val="none" w:sz="0" w:space="0" w:color="auto"/>
              </w:divBdr>
            </w:div>
            <w:div w:id="719867274">
              <w:marLeft w:val="0"/>
              <w:marRight w:val="0"/>
              <w:marTop w:val="0"/>
              <w:marBottom w:val="0"/>
              <w:divBdr>
                <w:top w:val="none" w:sz="0" w:space="0" w:color="auto"/>
                <w:left w:val="none" w:sz="0" w:space="0" w:color="auto"/>
                <w:bottom w:val="none" w:sz="0" w:space="0" w:color="auto"/>
                <w:right w:val="none" w:sz="0" w:space="0" w:color="auto"/>
              </w:divBdr>
            </w:div>
            <w:div w:id="1265266859">
              <w:marLeft w:val="0"/>
              <w:marRight w:val="0"/>
              <w:marTop w:val="0"/>
              <w:marBottom w:val="0"/>
              <w:divBdr>
                <w:top w:val="none" w:sz="0" w:space="0" w:color="auto"/>
                <w:left w:val="none" w:sz="0" w:space="0" w:color="auto"/>
                <w:bottom w:val="none" w:sz="0" w:space="0" w:color="auto"/>
                <w:right w:val="none" w:sz="0" w:space="0" w:color="auto"/>
              </w:divBdr>
            </w:div>
            <w:div w:id="47269010">
              <w:marLeft w:val="0"/>
              <w:marRight w:val="0"/>
              <w:marTop w:val="0"/>
              <w:marBottom w:val="0"/>
              <w:divBdr>
                <w:top w:val="none" w:sz="0" w:space="0" w:color="auto"/>
                <w:left w:val="none" w:sz="0" w:space="0" w:color="auto"/>
                <w:bottom w:val="none" w:sz="0" w:space="0" w:color="auto"/>
                <w:right w:val="none" w:sz="0" w:space="0" w:color="auto"/>
              </w:divBdr>
            </w:div>
            <w:div w:id="1101071854">
              <w:marLeft w:val="0"/>
              <w:marRight w:val="0"/>
              <w:marTop w:val="0"/>
              <w:marBottom w:val="0"/>
              <w:divBdr>
                <w:top w:val="none" w:sz="0" w:space="0" w:color="auto"/>
                <w:left w:val="none" w:sz="0" w:space="0" w:color="auto"/>
                <w:bottom w:val="none" w:sz="0" w:space="0" w:color="auto"/>
                <w:right w:val="none" w:sz="0" w:space="0" w:color="auto"/>
              </w:divBdr>
            </w:div>
            <w:div w:id="1924484207">
              <w:marLeft w:val="0"/>
              <w:marRight w:val="0"/>
              <w:marTop w:val="0"/>
              <w:marBottom w:val="0"/>
              <w:divBdr>
                <w:top w:val="none" w:sz="0" w:space="0" w:color="auto"/>
                <w:left w:val="none" w:sz="0" w:space="0" w:color="auto"/>
                <w:bottom w:val="none" w:sz="0" w:space="0" w:color="auto"/>
                <w:right w:val="none" w:sz="0" w:space="0" w:color="auto"/>
              </w:divBdr>
            </w:div>
            <w:div w:id="1694382234">
              <w:marLeft w:val="0"/>
              <w:marRight w:val="0"/>
              <w:marTop w:val="0"/>
              <w:marBottom w:val="0"/>
              <w:divBdr>
                <w:top w:val="none" w:sz="0" w:space="0" w:color="auto"/>
                <w:left w:val="none" w:sz="0" w:space="0" w:color="auto"/>
                <w:bottom w:val="none" w:sz="0" w:space="0" w:color="auto"/>
                <w:right w:val="none" w:sz="0" w:space="0" w:color="auto"/>
              </w:divBdr>
            </w:div>
            <w:div w:id="3913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KSBER; Biasini Dario (Lehrperson)</dc:creator>
  <cp:keywords/>
  <dc:description/>
  <cp:lastModifiedBy>KSBER; Biasini Dario (Lehrperson)</cp:lastModifiedBy>
  <cp:revision>61</cp:revision>
  <dcterms:created xsi:type="dcterms:W3CDTF">2021-11-26T06:11:00Z</dcterms:created>
  <dcterms:modified xsi:type="dcterms:W3CDTF">2022-01-30T08:48:00Z</dcterms:modified>
</cp:coreProperties>
</file>